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5E2" w:rsidRPr="001D75E2" w:rsidRDefault="001D75E2" w:rsidP="001D75E2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1D75E2">
        <w:rPr>
          <w:rFonts w:ascii="Times New Roman" w:hAnsi="Times New Roman"/>
          <w:color w:val="000000"/>
          <w:sz w:val="24"/>
          <w:szCs w:val="24"/>
        </w:rPr>
        <w:t>Приложение</w:t>
      </w:r>
    </w:p>
    <w:p w:rsidR="001D75E2" w:rsidRDefault="001D75E2" w:rsidP="001D75E2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1D75E2">
        <w:rPr>
          <w:rFonts w:ascii="Times New Roman" w:hAnsi="Times New Roman"/>
          <w:color w:val="000000"/>
          <w:sz w:val="24"/>
          <w:szCs w:val="24"/>
        </w:rPr>
        <w:t>к решению совета депутатов</w:t>
      </w:r>
      <w:r w:rsidR="00162F66">
        <w:rPr>
          <w:rFonts w:ascii="Times New Roman" w:hAnsi="Times New Roman"/>
          <w:color w:val="000000"/>
          <w:sz w:val="24"/>
          <w:szCs w:val="24"/>
        </w:rPr>
        <w:t xml:space="preserve"> МО</w:t>
      </w:r>
    </w:p>
    <w:p w:rsidR="00162F66" w:rsidRPr="001D75E2" w:rsidRDefault="00162F66" w:rsidP="001D75E2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«Свердловское городское поселение»</w:t>
      </w:r>
    </w:p>
    <w:p w:rsidR="001D75E2" w:rsidRPr="001D75E2" w:rsidRDefault="001D75E2" w:rsidP="001D75E2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1D75E2" w:rsidRPr="001D75E2" w:rsidRDefault="00326997" w:rsidP="001D75E2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« 29 » августа 2017 г. № 33</w:t>
      </w:r>
    </w:p>
    <w:p w:rsidR="001D75E2" w:rsidRPr="001D75E2" w:rsidRDefault="001D75E2" w:rsidP="001D75E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62F66" w:rsidRDefault="001D75E2" w:rsidP="00162F6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D75E2"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1D75E2" w:rsidRPr="001D75E2" w:rsidRDefault="00162F66" w:rsidP="00162F6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="001D75E2" w:rsidRPr="001D75E2">
        <w:rPr>
          <w:rFonts w:ascii="Times New Roman" w:hAnsi="Times New Roman"/>
          <w:b/>
          <w:color w:val="000000"/>
          <w:sz w:val="24"/>
          <w:szCs w:val="24"/>
        </w:rPr>
        <w:t xml:space="preserve">Порядок </w:t>
      </w:r>
      <w:r w:rsidR="001D75E2" w:rsidRPr="001D75E2">
        <w:rPr>
          <w:rFonts w:ascii="Times New Roman" w:hAnsi="Times New Roman"/>
          <w:b/>
          <w:spacing w:val="-3"/>
          <w:sz w:val="24"/>
          <w:szCs w:val="24"/>
        </w:rPr>
        <w:t xml:space="preserve">установления </w:t>
      </w:r>
      <w:r w:rsidR="001D75E2" w:rsidRPr="001D75E2">
        <w:rPr>
          <w:rFonts w:ascii="Times New Roman" w:hAnsi="Times New Roman"/>
          <w:b/>
          <w:bCs/>
          <w:sz w:val="24"/>
          <w:szCs w:val="24"/>
        </w:rPr>
        <w:t>тарифов на услуги муниципальных предприятий и учреждений</w:t>
      </w:r>
      <w:r w:rsidR="001D75E2" w:rsidRPr="001D75E2">
        <w:rPr>
          <w:rFonts w:ascii="Times New Roman" w:hAnsi="Times New Roman"/>
          <w:b/>
          <w:color w:val="000000"/>
          <w:sz w:val="24"/>
          <w:szCs w:val="24"/>
        </w:rPr>
        <w:t xml:space="preserve"> муниципального образования «Свердловское городское поселение» Всеволожского муниципального района Ленинградской области</w:t>
      </w:r>
      <w:r w:rsidR="001D75E2" w:rsidRPr="001D75E2">
        <w:rPr>
          <w:rFonts w:ascii="Times New Roman" w:hAnsi="Times New Roman"/>
          <w:b/>
          <w:bCs/>
          <w:sz w:val="24"/>
          <w:szCs w:val="24"/>
        </w:rPr>
        <w:t>, выполнение работ</w:t>
      </w:r>
    </w:p>
    <w:p w:rsidR="001D75E2" w:rsidRPr="001D75E2" w:rsidRDefault="001D75E2" w:rsidP="001D75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D75E2" w:rsidRDefault="001D75E2" w:rsidP="001D75E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D75E2">
        <w:rPr>
          <w:rFonts w:ascii="Times New Roman" w:hAnsi="Times New Roman"/>
          <w:b/>
          <w:sz w:val="24"/>
          <w:szCs w:val="24"/>
        </w:rPr>
        <w:t>Статья 1. Общие положения</w:t>
      </w:r>
    </w:p>
    <w:p w:rsidR="001D75E2" w:rsidRDefault="001D75E2" w:rsidP="001D75E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D67342" w:rsidRPr="001D75E2" w:rsidRDefault="001D75E2" w:rsidP="001D75E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8178D0">
        <w:rPr>
          <w:rFonts w:ascii="Times New Roman" w:hAnsi="Times New Roman"/>
          <w:sz w:val="24"/>
          <w:szCs w:val="24"/>
        </w:rPr>
        <w:t xml:space="preserve"> Настоящий</w:t>
      </w:r>
      <w:r w:rsidR="00D67342" w:rsidRPr="001D75E2">
        <w:rPr>
          <w:rFonts w:ascii="Times New Roman" w:hAnsi="Times New Roman"/>
          <w:sz w:val="24"/>
          <w:szCs w:val="24"/>
        </w:rPr>
        <w:t xml:space="preserve"> </w:t>
      </w:r>
      <w:r w:rsidR="00215819" w:rsidRPr="001D75E2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>рядок</w:t>
      </w:r>
      <w:r w:rsidR="00D67342" w:rsidRPr="001D75E2">
        <w:rPr>
          <w:rFonts w:ascii="Times New Roman" w:hAnsi="Times New Roman"/>
          <w:sz w:val="24"/>
          <w:szCs w:val="24"/>
        </w:rPr>
        <w:t xml:space="preserve"> разработан в соответствии с Федеральным законом от </w:t>
      </w:r>
      <w:r>
        <w:rPr>
          <w:rFonts w:ascii="Times New Roman" w:hAnsi="Times New Roman"/>
          <w:sz w:val="24"/>
          <w:szCs w:val="24"/>
        </w:rPr>
        <w:t xml:space="preserve">6 октября </w:t>
      </w:r>
      <w:r w:rsidR="00D67342" w:rsidRPr="001D75E2">
        <w:rPr>
          <w:rFonts w:ascii="Times New Roman" w:hAnsi="Times New Roman"/>
          <w:sz w:val="24"/>
          <w:szCs w:val="24"/>
        </w:rPr>
        <w:t>2003</w:t>
      </w:r>
      <w:r w:rsidR="00215819" w:rsidRPr="001D75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года </w:t>
      </w:r>
      <w:r w:rsidR="00215819" w:rsidRPr="001D75E2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="00215819" w:rsidRPr="001D75E2">
        <w:rPr>
          <w:rFonts w:ascii="Times New Roman" w:hAnsi="Times New Roman"/>
          <w:sz w:val="24"/>
          <w:szCs w:val="24"/>
        </w:rPr>
        <w:t>131-ФЗ «</w:t>
      </w:r>
      <w:r w:rsidR="00D67342" w:rsidRPr="001D75E2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215819" w:rsidRPr="001D75E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иными нормативными правовыми актами, регулирующими тарифную политику,</w:t>
      </w:r>
      <w:r w:rsidR="00D67342" w:rsidRPr="001D75E2">
        <w:rPr>
          <w:rFonts w:ascii="Times New Roman" w:hAnsi="Times New Roman"/>
          <w:sz w:val="24"/>
          <w:szCs w:val="24"/>
        </w:rPr>
        <w:t xml:space="preserve"> и </w:t>
      </w:r>
      <w:r w:rsidR="00215819" w:rsidRPr="001D75E2">
        <w:rPr>
          <w:rFonts w:ascii="Times New Roman" w:hAnsi="Times New Roman"/>
          <w:sz w:val="24"/>
          <w:szCs w:val="24"/>
        </w:rPr>
        <w:t>Уставом муниципального образования «Свердловское городское поселение» Всеволожского муниципального района Ленинградской области</w:t>
      </w:r>
      <w:r w:rsidR="00D67342" w:rsidRPr="001D75E2">
        <w:rPr>
          <w:rFonts w:ascii="Times New Roman" w:hAnsi="Times New Roman"/>
          <w:sz w:val="24"/>
          <w:szCs w:val="24"/>
        </w:rPr>
        <w:t>.</w:t>
      </w:r>
    </w:p>
    <w:p w:rsidR="001D75E2" w:rsidRDefault="001D75E2" w:rsidP="001D75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Настоящий</w:t>
      </w:r>
      <w:r w:rsidR="00D67342" w:rsidRPr="001D75E2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>рядок</w:t>
      </w:r>
      <w:r w:rsidR="00D67342" w:rsidRPr="001D75E2">
        <w:rPr>
          <w:rFonts w:ascii="Times New Roman" w:hAnsi="Times New Roman"/>
          <w:sz w:val="24"/>
          <w:szCs w:val="24"/>
        </w:rPr>
        <w:t xml:space="preserve"> определяет организационные и правовые основы принятия решений об установлении тарифов на услуги (работы), предоставляемые (выполняемые) муниципальными предприятиями и учреждениями </w:t>
      </w:r>
      <w:r w:rsidR="00215819" w:rsidRPr="001D75E2">
        <w:rPr>
          <w:rFonts w:ascii="Times New Roman" w:hAnsi="Times New Roman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D67342" w:rsidRPr="001D75E2">
        <w:rPr>
          <w:rFonts w:ascii="Times New Roman" w:hAnsi="Times New Roman"/>
          <w:sz w:val="24"/>
          <w:szCs w:val="24"/>
        </w:rPr>
        <w:t>, если иное не установлено федеральными законами.</w:t>
      </w:r>
    </w:p>
    <w:p w:rsidR="00D67342" w:rsidRPr="001D75E2" w:rsidRDefault="00D67342" w:rsidP="001D75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75E2">
        <w:rPr>
          <w:rFonts w:ascii="Times New Roman" w:hAnsi="Times New Roman"/>
          <w:sz w:val="24"/>
          <w:szCs w:val="24"/>
        </w:rPr>
        <w:t xml:space="preserve"> </w:t>
      </w:r>
      <w:r w:rsidR="00162F66">
        <w:rPr>
          <w:rFonts w:ascii="Times New Roman" w:hAnsi="Times New Roman"/>
          <w:sz w:val="24"/>
          <w:szCs w:val="24"/>
        </w:rPr>
        <w:t xml:space="preserve">3. </w:t>
      </w:r>
      <w:r w:rsidR="001D75E2" w:rsidRPr="001D75E2">
        <w:rPr>
          <w:rFonts w:ascii="Times New Roman" w:hAnsi="Times New Roman"/>
          <w:sz w:val="24"/>
          <w:szCs w:val="24"/>
        </w:rPr>
        <w:t>Настоящий Порядок распространяется, в том числе на услуги</w:t>
      </w:r>
      <w:r w:rsidR="001D75E2">
        <w:rPr>
          <w:rFonts w:ascii="Times New Roman" w:hAnsi="Times New Roman"/>
          <w:sz w:val="24"/>
          <w:szCs w:val="24"/>
        </w:rPr>
        <w:t xml:space="preserve"> (работы)</w:t>
      </w:r>
      <w:r w:rsidR="001D75E2" w:rsidRPr="001D75E2">
        <w:rPr>
          <w:rFonts w:ascii="Times New Roman" w:hAnsi="Times New Roman"/>
          <w:sz w:val="24"/>
          <w:szCs w:val="24"/>
        </w:rPr>
        <w:t xml:space="preserve">, которые являются необходимыми и обязательными для предоставления </w:t>
      </w:r>
      <w:r w:rsidR="001D75E2">
        <w:rPr>
          <w:rFonts w:ascii="Times New Roman" w:hAnsi="Times New Roman"/>
          <w:sz w:val="24"/>
          <w:szCs w:val="24"/>
        </w:rPr>
        <w:t xml:space="preserve">(выполнения) </w:t>
      </w:r>
      <w:r w:rsidR="001D75E2" w:rsidRPr="001D75E2">
        <w:rPr>
          <w:rFonts w:ascii="Times New Roman" w:hAnsi="Times New Roman"/>
          <w:sz w:val="24"/>
          <w:szCs w:val="24"/>
        </w:rPr>
        <w:t xml:space="preserve">органами местного самоуправления муниципального образования </w:t>
      </w:r>
      <w:r w:rsidR="001D75E2" w:rsidRPr="001D75E2">
        <w:rPr>
          <w:rFonts w:ascii="Times New Roman" w:hAnsi="Times New Roman"/>
          <w:color w:val="000000"/>
          <w:sz w:val="24"/>
          <w:szCs w:val="24"/>
        </w:rPr>
        <w:t>«Свердловское городское поселение» Всеволожского муниципального района Ленинградской области</w:t>
      </w:r>
      <w:r w:rsidR="001D75E2" w:rsidRPr="001D75E2">
        <w:rPr>
          <w:rFonts w:ascii="Times New Roman" w:hAnsi="Times New Roman"/>
          <w:sz w:val="24"/>
          <w:szCs w:val="24"/>
        </w:rPr>
        <w:t xml:space="preserve"> муниципальных услуг.</w:t>
      </w:r>
    </w:p>
    <w:p w:rsidR="001D75E2" w:rsidRDefault="001D75E2" w:rsidP="001D75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7342" w:rsidRPr="001D75E2" w:rsidRDefault="001D75E2" w:rsidP="001D75E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D75E2">
        <w:rPr>
          <w:rFonts w:ascii="Times New Roman" w:hAnsi="Times New Roman"/>
          <w:b/>
          <w:sz w:val="24"/>
          <w:szCs w:val="24"/>
        </w:rPr>
        <w:t xml:space="preserve">Статья 2. Основные </w:t>
      </w:r>
      <w:r>
        <w:rPr>
          <w:rFonts w:ascii="Times New Roman" w:hAnsi="Times New Roman"/>
          <w:b/>
          <w:sz w:val="24"/>
          <w:szCs w:val="24"/>
        </w:rPr>
        <w:t xml:space="preserve">термины и </w:t>
      </w:r>
      <w:r w:rsidRPr="001D75E2">
        <w:rPr>
          <w:rFonts w:ascii="Times New Roman" w:hAnsi="Times New Roman"/>
          <w:b/>
          <w:sz w:val="24"/>
          <w:szCs w:val="24"/>
        </w:rPr>
        <w:t>понятия</w:t>
      </w:r>
    </w:p>
    <w:p w:rsidR="001D75E2" w:rsidRDefault="001D75E2" w:rsidP="001D75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D75E2" w:rsidRPr="001D75E2" w:rsidRDefault="001D75E2" w:rsidP="001D75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ab/>
      </w:r>
      <w:r w:rsidRPr="001D75E2">
        <w:rPr>
          <w:rFonts w:ascii="Times New Roman" w:hAnsi="Times New Roman"/>
          <w:bCs/>
          <w:sz w:val="24"/>
          <w:szCs w:val="24"/>
          <w:lang w:eastAsia="ru-RU"/>
        </w:rPr>
        <w:t>Для целей настоящего Порядка используются следующие основные термины и понятия:</w:t>
      </w:r>
    </w:p>
    <w:p w:rsidR="001F242D" w:rsidRDefault="001D75E2" w:rsidP="001D75E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="00D67342" w:rsidRPr="001D75E2">
        <w:rPr>
          <w:rFonts w:ascii="Times New Roman" w:hAnsi="Times New Roman"/>
          <w:sz w:val="24"/>
          <w:szCs w:val="24"/>
        </w:rPr>
        <w:t>арифы на услуги (работы)</w:t>
      </w:r>
      <w:r>
        <w:rPr>
          <w:rFonts w:ascii="Times New Roman" w:hAnsi="Times New Roman"/>
          <w:sz w:val="24"/>
          <w:szCs w:val="24"/>
        </w:rPr>
        <w:t>,</w:t>
      </w:r>
      <w:r w:rsidR="00D67342" w:rsidRPr="001D75E2">
        <w:rPr>
          <w:rFonts w:ascii="Times New Roman" w:hAnsi="Times New Roman"/>
          <w:sz w:val="24"/>
          <w:szCs w:val="24"/>
        </w:rPr>
        <w:t xml:space="preserve"> предоставляемые (выполняемые) муниципальными предприятиями и учреждениями - ценовые ставки, по которым осуществляются расчеты за услуги (работы), предоставляемые (выполняемые) муниципальными предприятиями и учреждениями;</w:t>
      </w:r>
    </w:p>
    <w:p w:rsidR="001F242D" w:rsidRDefault="001D75E2" w:rsidP="001D75E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242D">
        <w:rPr>
          <w:rFonts w:ascii="Times New Roman" w:hAnsi="Times New Roman"/>
          <w:sz w:val="24"/>
          <w:szCs w:val="24"/>
        </w:rPr>
        <w:t>п</w:t>
      </w:r>
      <w:r w:rsidR="00D67342" w:rsidRPr="001F242D">
        <w:rPr>
          <w:rFonts w:ascii="Times New Roman" w:hAnsi="Times New Roman"/>
          <w:sz w:val="24"/>
          <w:szCs w:val="24"/>
        </w:rPr>
        <w:t>оставщик услуг - муниципальное предприятие или учреждение, оказывающее</w:t>
      </w:r>
      <w:r w:rsidR="001F242D" w:rsidRPr="001F242D">
        <w:rPr>
          <w:rFonts w:ascii="Times New Roman" w:hAnsi="Times New Roman"/>
          <w:sz w:val="24"/>
          <w:szCs w:val="24"/>
        </w:rPr>
        <w:t xml:space="preserve"> (выполняющее)</w:t>
      </w:r>
      <w:r w:rsidR="00D67342" w:rsidRPr="001F242D">
        <w:rPr>
          <w:rFonts w:ascii="Times New Roman" w:hAnsi="Times New Roman"/>
          <w:sz w:val="24"/>
          <w:szCs w:val="24"/>
        </w:rPr>
        <w:t xml:space="preserve"> услуги </w:t>
      </w:r>
      <w:r w:rsidR="001F242D" w:rsidRPr="001F242D">
        <w:rPr>
          <w:rFonts w:ascii="Times New Roman" w:hAnsi="Times New Roman"/>
          <w:sz w:val="24"/>
          <w:szCs w:val="24"/>
        </w:rPr>
        <w:t xml:space="preserve">(работы) </w:t>
      </w:r>
      <w:r w:rsidR="00D67342" w:rsidRPr="001F242D">
        <w:rPr>
          <w:rFonts w:ascii="Times New Roman" w:hAnsi="Times New Roman"/>
          <w:sz w:val="24"/>
          <w:szCs w:val="24"/>
        </w:rPr>
        <w:t>потребителям в соответствии со своей специализацией;</w:t>
      </w:r>
    </w:p>
    <w:p w:rsidR="001F242D" w:rsidRDefault="001F242D" w:rsidP="001F242D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242D">
        <w:rPr>
          <w:rFonts w:ascii="Times New Roman" w:hAnsi="Times New Roman"/>
          <w:sz w:val="24"/>
          <w:szCs w:val="24"/>
        </w:rPr>
        <w:t>п</w:t>
      </w:r>
      <w:r w:rsidR="00D67342" w:rsidRPr="001F242D">
        <w:rPr>
          <w:rFonts w:ascii="Times New Roman" w:hAnsi="Times New Roman"/>
          <w:sz w:val="24"/>
          <w:szCs w:val="24"/>
        </w:rPr>
        <w:t xml:space="preserve">отребитель услуг - физическое или юридическое лицо, потребляющее </w:t>
      </w:r>
      <w:r w:rsidRPr="001F242D">
        <w:rPr>
          <w:rFonts w:ascii="Times New Roman" w:hAnsi="Times New Roman"/>
          <w:sz w:val="24"/>
          <w:szCs w:val="24"/>
        </w:rPr>
        <w:t xml:space="preserve">(получающее) </w:t>
      </w:r>
      <w:r w:rsidR="00D67342" w:rsidRPr="001F242D">
        <w:rPr>
          <w:rFonts w:ascii="Times New Roman" w:hAnsi="Times New Roman"/>
          <w:sz w:val="24"/>
          <w:szCs w:val="24"/>
        </w:rPr>
        <w:t xml:space="preserve">услуги </w:t>
      </w:r>
      <w:r w:rsidRPr="001F242D">
        <w:rPr>
          <w:rFonts w:ascii="Times New Roman" w:hAnsi="Times New Roman"/>
          <w:sz w:val="24"/>
          <w:szCs w:val="24"/>
        </w:rPr>
        <w:t xml:space="preserve">(работы) </w:t>
      </w:r>
      <w:r w:rsidR="00D67342" w:rsidRPr="001F242D">
        <w:rPr>
          <w:rFonts w:ascii="Times New Roman" w:hAnsi="Times New Roman"/>
          <w:sz w:val="24"/>
          <w:szCs w:val="24"/>
        </w:rPr>
        <w:t>муниципальных предприятий и учр</w:t>
      </w:r>
      <w:r w:rsidRPr="001F242D">
        <w:rPr>
          <w:rFonts w:ascii="Times New Roman" w:hAnsi="Times New Roman"/>
          <w:sz w:val="24"/>
          <w:szCs w:val="24"/>
        </w:rPr>
        <w:t>еждений;</w:t>
      </w:r>
    </w:p>
    <w:p w:rsidR="001F242D" w:rsidRDefault="001F242D" w:rsidP="001D75E2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242D">
        <w:rPr>
          <w:rFonts w:ascii="Times New Roman" w:hAnsi="Times New Roman"/>
          <w:sz w:val="24"/>
          <w:szCs w:val="24"/>
        </w:rPr>
        <w:t xml:space="preserve">тариф (плата, цена) - денежное выражение обязательства потребителя произвести платеж за оказанные (выполненные) ему предприятием либо учреждением услуги (работ). Понятия «тариф», «плата», «цена», использованные в настоящем Порядке, идентичны. </w:t>
      </w:r>
    </w:p>
    <w:p w:rsidR="001F242D" w:rsidRDefault="001F242D" w:rsidP="001F242D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242D">
        <w:rPr>
          <w:rFonts w:ascii="Times New Roman" w:hAnsi="Times New Roman"/>
          <w:sz w:val="24"/>
          <w:szCs w:val="24"/>
        </w:rPr>
        <w:t>льготный тариф - тариф, установленный в пониженном размере для отдельных категорий потребителей;</w:t>
      </w:r>
    </w:p>
    <w:p w:rsidR="001F242D" w:rsidRDefault="001F242D" w:rsidP="001F242D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242D">
        <w:rPr>
          <w:rFonts w:ascii="Times New Roman" w:hAnsi="Times New Roman"/>
          <w:sz w:val="24"/>
          <w:szCs w:val="24"/>
        </w:rPr>
        <w:t>установление тарифов - фиксирование величины тарифов на услуги (работы) муниципальных предприятий и учреждений, в том числе их изме</w:t>
      </w:r>
      <w:r w:rsidR="008178D0">
        <w:rPr>
          <w:rFonts w:ascii="Times New Roman" w:hAnsi="Times New Roman"/>
          <w:sz w:val="24"/>
          <w:szCs w:val="24"/>
        </w:rPr>
        <w:t>нение;</w:t>
      </w:r>
    </w:p>
    <w:p w:rsidR="001F242D" w:rsidRPr="001F242D" w:rsidRDefault="001F242D" w:rsidP="001F242D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242D">
        <w:rPr>
          <w:rFonts w:ascii="Times New Roman" w:hAnsi="Times New Roman"/>
          <w:sz w:val="24"/>
          <w:szCs w:val="24"/>
        </w:rPr>
        <w:t>срок действия тарифа - период, на который устанавливается тариф.</w:t>
      </w:r>
    </w:p>
    <w:p w:rsidR="001F242D" w:rsidRDefault="001F242D" w:rsidP="001D75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242D" w:rsidRPr="001F242D" w:rsidRDefault="001F242D" w:rsidP="001D75E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F242D">
        <w:rPr>
          <w:rFonts w:ascii="Times New Roman" w:hAnsi="Times New Roman"/>
          <w:b/>
          <w:sz w:val="24"/>
          <w:szCs w:val="24"/>
        </w:rPr>
        <w:lastRenderedPageBreak/>
        <w:t>Статья 3. Цели и задачи установления тарифов</w:t>
      </w:r>
    </w:p>
    <w:p w:rsidR="001F242D" w:rsidRPr="001F242D" w:rsidRDefault="001F242D" w:rsidP="001D75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242D" w:rsidRDefault="001F242D" w:rsidP="001D75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Целями установления тарифов является:</w:t>
      </w:r>
    </w:p>
    <w:p w:rsidR="00D67342" w:rsidRDefault="001F242D" w:rsidP="001D75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обеспечение</w:t>
      </w:r>
      <w:r w:rsidR="00D67342" w:rsidRPr="001D75E2">
        <w:rPr>
          <w:rFonts w:ascii="Times New Roman" w:hAnsi="Times New Roman"/>
          <w:sz w:val="24"/>
          <w:szCs w:val="24"/>
        </w:rPr>
        <w:t xml:space="preserve"> социальных потребностей населения </w:t>
      </w:r>
      <w:r w:rsidR="00215819" w:rsidRPr="001D75E2">
        <w:rPr>
          <w:rFonts w:ascii="Times New Roman" w:hAnsi="Times New Roman"/>
          <w:sz w:val="24"/>
          <w:szCs w:val="24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</w:t>
      </w:r>
      <w:r w:rsidR="00D67342" w:rsidRPr="001D75E2">
        <w:rPr>
          <w:rFonts w:ascii="Times New Roman" w:hAnsi="Times New Roman"/>
          <w:sz w:val="24"/>
          <w:szCs w:val="24"/>
        </w:rPr>
        <w:t xml:space="preserve">в получении необходимых услуг </w:t>
      </w:r>
      <w:r>
        <w:rPr>
          <w:rFonts w:ascii="Times New Roman" w:hAnsi="Times New Roman"/>
          <w:sz w:val="24"/>
          <w:szCs w:val="24"/>
        </w:rPr>
        <w:t xml:space="preserve">(работ) </w:t>
      </w:r>
      <w:r w:rsidR="00D67342" w:rsidRPr="001D75E2">
        <w:rPr>
          <w:rFonts w:ascii="Times New Roman" w:hAnsi="Times New Roman"/>
          <w:sz w:val="24"/>
          <w:szCs w:val="24"/>
        </w:rPr>
        <w:t>на основе экономически обоснованных и доступных</w:t>
      </w:r>
      <w:r>
        <w:rPr>
          <w:rFonts w:ascii="Times New Roman" w:hAnsi="Times New Roman"/>
          <w:sz w:val="24"/>
          <w:szCs w:val="24"/>
        </w:rPr>
        <w:t xml:space="preserve"> тарифов на эти услуги (работы);</w:t>
      </w:r>
    </w:p>
    <w:p w:rsidR="001F242D" w:rsidRPr="001F242D" w:rsidRDefault="001F242D" w:rsidP="001F242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1F242D">
        <w:rPr>
          <w:rFonts w:ascii="Times New Roman" w:hAnsi="Times New Roman"/>
          <w:sz w:val="24"/>
          <w:szCs w:val="24"/>
        </w:rPr>
        <w:t>) защита интересов потребителей</w:t>
      </w:r>
      <w:r w:rsidR="002B42C0">
        <w:rPr>
          <w:rFonts w:ascii="Times New Roman" w:hAnsi="Times New Roman"/>
          <w:sz w:val="24"/>
          <w:szCs w:val="24"/>
        </w:rPr>
        <w:t xml:space="preserve"> услуг</w:t>
      </w:r>
      <w:r w:rsidRPr="001F242D">
        <w:rPr>
          <w:rFonts w:ascii="Times New Roman" w:hAnsi="Times New Roman"/>
          <w:sz w:val="24"/>
          <w:szCs w:val="24"/>
        </w:rPr>
        <w:t>;</w:t>
      </w:r>
    </w:p>
    <w:p w:rsidR="001F242D" w:rsidRPr="001F242D" w:rsidRDefault="001F242D" w:rsidP="002B42C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1F242D">
        <w:rPr>
          <w:rFonts w:ascii="Times New Roman" w:hAnsi="Times New Roman"/>
          <w:sz w:val="24"/>
          <w:szCs w:val="24"/>
        </w:rPr>
        <w:t xml:space="preserve">) проведение единой тарифной политики на территории муниципального образования </w:t>
      </w:r>
      <w:r w:rsidRPr="001F242D">
        <w:rPr>
          <w:rFonts w:ascii="Times New Roman" w:hAnsi="Times New Roman"/>
          <w:color w:val="000000"/>
          <w:sz w:val="24"/>
          <w:szCs w:val="24"/>
        </w:rPr>
        <w:t>«Свердловское городское поселение» Всеволожского муниципального района Ленинградской области;</w:t>
      </w:r>
    </w:p>
    <w:p w:rsidR="001F242D" w:rsidRPr="001F242D" w:rsidRDefault="008178D0" w:rsidP="002B42C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F242D" w:rsidRPr="001F242D">
        <w:rPr>
          <w:rFonts w:ascii="Times New Roman" w:hAnsi="Times New Roman"/>
          <w:sz w:val="24"/>
          <w:szCs w:val="24"/>
        </w:rPr>
        <w:t xml:space="preserve">) обеспечение условий для эффективной деятельности и развития </w:t>
      </w:r>
      <w:r w:rsidR="002B42C0">
        <w:rPr>
          <w:rFonts w:ascii="Times New Roman" w:hAnsi="Times New Roman"/>
          <w:sz w:val="24"/>
          <w:szCs w:val="24"/>
        </w:rPr>
        <w:t>поставщиков услуг</w:t>
      </w:r>
      <w:r w:rsidR="001F242D" w:rsidRPr="001F242D">
        <w:rPr>
          <w:rFonts w:ascii="Times New Roman" w:hAnsi="Times New Roman"/>
          <w:sz w:val="24"/>
          <w:szCs w:val="24"/>
        </w:rPr>
        <w:t>;</w:t>
      </w:r>
    </w:p>
    <w:p w:rsidR="001F242D" w:rsidRDefault="008178D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1F242D" w:rsidRPr="001F242D">
        <w:rPr>
          <w:rFonts w:ascii="Times New Roman" w:hAnsi="Times New Roman"/>
          <w:sz w:val="24"/>
          <w:szCs w:val="24"/>
        </w:rPr>
        <w:t>) повышение эффективности использования бюджетных средств.</w:t>
      </w:r>
    </w:p>
    <w:p w:rsidR="002B42C0" w:rsidRPr="002B42C0" w:rsidRDefault="002B42C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42C0">
        <w:rPr>
          <w:rFonts w:ascii="Times New Roman" w:hAnsi="Times New Roman"/>
          <w:sz w:val="24"/>
          <w:szCs w:val="24"/>
        </w:rPr>
        <w:t>2. Задачами установления тарифов являются:</w:t>
      </w:r>
    </w:p>
    <w:p w:rsidR="002B42C0" w:rsidRPr="002B42C0" w:rsidRDefault="002B42C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42C0">
        <w:rPr>
          <w:rFonts w:ascii="Times New Roman" w:hAnsi="Times New Roman"/>
          <w:sz w:val="24"/>
          <w:szCs w:val="24"/>
        </w:rPr>
        <w:t xml:space="preserve">1) установление достоверности предоставляемой </w:t>
      </w:r>
      <w:r>
        <w:rPr>
          <w:rFonts w:ascii="Times New Roman" w:hAnsi="Times New Roman"/>
          <w:sz w:val="24"/>
          <w:szCs w:val="24"/>
        </w:rPr>
        <w:t>поставщиками услуг</w:t>
      </w:r>
      <w:r w:rsidRPr="002B42C0">
        <w:rPr>
          <w:rFonts w:ascii="Times New Roman" w:hAnsi="Times New Roman"/>
          <w:sz w:val="24"/>
          <w:szCs w:val="24"/>
        </w:rPr>
        <w:t xml:space="preserve"> финансово-экономической информации;</w:t>
      </w:r>
    </w:p>
    <w:p w:rsidR="002B42C0" w:rsidRPr="002B42C0" w:rsidRDefault="002B42C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42C0">
        <w:rPr>
          <w:rFonts w:ascii="Times New Roman" w:hAnsi="Times New Roman"/>
          <w:sz w:val="24"/>
          <w:szCs w:val="24"/>
        </w:rPr>
        <w:t xml:space="preserve">2) выявление неэффективных и необоснованных затрат, включаемых в расчеты тарифов </w:t>
      </w:r>
      <w:r>
        <w:rPr>
          <w:rFonts w:ascii="Times New Roman" w:hAnsi="Times New Roman"/>
          <w:sz w:val="24"/>
          <w:szCs w:val="24"/>
        </w:rPr>
        <w:t>поставщиков услуг</w:t>
      </w:r>
      <w:r w:rsidRPr="002B42C0">
        <w:rPr>
          <w:rFonts w:ascii="Times New Roman" w:hAnsi="Times New Roman"/>
          <w:sz w:val="24"/>
          <w:szCs w:val="24"/>
        </w:rPr>
        <w:t>;</w:t>
      </w:r>
    </w:p>
    <w:p w:rsidR="002B42C0" w:rsidRPr="002B42C0" w:rsidRDefault="002B42C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42C0">
        <w:rPr>
          <w:rFonts w:ascii="Times New Roman" w:hAnsi="Times New Roman"/>
          <w:sz w:val="24"/>
          <w:szCs w:val="24"/>
        </w:rPr>
        <w:t xml:space="preserve">3) определение путей снижения себестоимости услуг (работ) </w:t>
      </w:r>
      <w:r>
        <w:rPr>
          <w:rFonts w:ascii="Times New Roman" w:hAnsi="Times New Roman"/>
          <w:sz w:val="24"/>
          <w:szCs w:val="24"/>
        </w:rPr>
        <w:t>поставщиков услуг</w:t>
      </w:r>
      <w:r w:rsidRPr="002B42C0">
        <w:rPr>
          <w:rFonts w:ascii="Times New Roman" w:hAnsi="Times New Roman"/>
          <w:sz w:val="24"/>
          <w:szCs w:val="24"/>
        </w:rPr>
        <w:t>, исключение необоснованных затрат;</w:t>
      </w:r>
    </w:p>
    <w:p w:rsidR="002B42C0" w:rsidRPr="002B42C0" w:rsidRDefault="002B42C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42C0">
        <w:rPr>
          <w:rFonts w:ascii="Times New Roman" w:hAnsi="Times New Roman"/>
          <w:sz w:val="24"/>
          <w:szCs w:val="24"/>
        </w:rPr>
        <w:t>4) исключение или снижение возможных негативных последствий при установлении тарифов для потребителей</w:t>
      </w:r>
      <w:r>
        <w:rPr>
          <w:rFonts w:ascii="Times New Roman" w:hAnsi="Times New Roman"/>
          <w:sz w:val="24"/>
          <w:szCs w:val="24"/>
        </w:rPr>
        <w:t xml:space="preserve"> услуг</w:t>
      </w:r>
      <w:r w:rsidRPr="002B42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поставщиков услуг</w:t>
      </w:r>
      <w:r w:rsidRPr="002B42C0">
        <w:rPr>
          <w:rFonts w:ascii="Times New Roman" w:hAnsi="Times New Roman"/>
          <w:sz w:val="24"/>
          <w:szCs w:val="24"/>
        </w:rPr>
        <w:t>;</w:t>
      </w:r>
    </w:p>
    <w:p w:rsidR="002B42C0" w:rsidRDefault="002B42C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42C0">
        <w:rPr>
          <w:rFonts w:ascii="Times New Roman" w:hAnsi="Times New Roman"/>
          <w:sz w:val="24"/>
          <w:szCs w:val="24"/>
        </w:rPr>
        <w:t>5) учет имеющихся и прогнозируемых бюджетных расходов, обусловленных установлением тарифов.</w:t>
      </w:r>
    </w:p>
    <w:p w:rsidR="002B42C0" w:rsidRDefault="002B42C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42C0" w:rsidRPr="002B42C0" w:rsidRDefault="002B42C0" w:rsidP="002B42C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B42C0">
        <w:rPr>
          <w:rFonts w:ascii="Times New Roman" w:hAnsi="Times New Roman"/>
          <w:b/>
          <w:sz w:val="24"/>
          <w:szCs w:val="24"/>
        </w:rPr>
        <w:t>Статья 4. Принципы установления тарифов</w:t>
      </w:r>
    </w:p>
    <w:p w:rsidR="002B42C0" w:rsidRDefault="002B42C0" w:rsidP="001D75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7342" w:rsidRPr="001D75E2" w:rsidRDefault="002B42C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Принципами установления тарифов являются</w:t>
      </w:r>
      <w:r w:rsidR="00D67342" w:rsidRPr="001D75E2">
        <w:rPr>
          <w:rFonts w:ascii="Times New Roman" w:hAnsi="Times New Roman"/>
          <w:sz w:val="24"/>
          <w:szCs w:val="24"/>
        </w:rPr>
        <w:t>:</w:t>
      </w:r>
    </w:p>
    <w:p w:rsidR="002B42C0" w:rsidRDefault="002B42C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</w:t>
      </w:r>
      <w:r w:rsidR="00D67342" w:rsidRPr="001D75E2">
        <w:rPr>
          <w:rFonts w:ascii="Times New Roman" w:hAnsi="Times New Roman"/>
          <w:sz w:val="24"/>
          <w:szCs w:val="24"/>
        </w:rPr>
        <w:t xml:space="preserve">беспечение баланса интересов поставщиков </w:t>
      </w:r>
      <w:r>
        <w:rPr>
          <w:rFonts w:ascii="Times New Roman" w:hAnsi="Times New Roman"/>
          <w:sz w:val="24"/>
          <w:szCs w:val="24"/>
        </w:rPr>
        <w:t>услуг</w:t>
      </w:r>
      <w:r w:rsidR="00D67342" w:rsidRPr="001D75E2">
        <w:rPr>
          <w:rFonts w:ascii="Times New Roman" w:hAnsi="Times New Roman"/>
          <w:sz w:val="24"/>
          <w:szCs w:val="24"/>
        </w:rPr>
        <w:t xml:space="preserve"> и потребителей услуг</w:t>
      </w:r>
      <w:r>
        <w:rPr>
          <w:rFonts w:ascii="Times New Roman" w:hAnsi="Times New Roman"/>
          <w:sz w:val="24"/>
          <w:szCs w:val="24"/>
        </w:rPr>
        <w:t>, выраженного экономической обоснованностью и социальной направленностью тарифа;</w:t>
      </w:r>
      <w:r w:rsidR="00D67342" w:rsidRPr="001D75E2">
        <w:rPr>
          <w:rFonts w:ascii="Times New Roman" w:hAnsi="Times New Roman"/>
          <w:sz w:val="24"/>
          <w:szCs w:val="24"/>
        </w:rPr>
        <w:t xml:space="preserve"> </w:t>
      </w:r>
    </w:p>
    <w:p w:rsidR="00D67342" w:rsidRDefault="002B42C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у</w:t>
      </w:r>
      <w:r w:rsidR="00D67342" w:rsidRPr="001D75E2">
        <w:rPr>
          <w:rFonts w:ascii="Times New Roman" w:hAnsi="Times New Roman"/>
          <w:sz w:val="24"/>
          <w:szCs w:val="24"/>
        </w:rPr>
        <w:t>становление пониженных (льготных) тарифов для отдельных потребителей услуг при условии недопущения повышения тарифов для других потребителей услуг</w:t>
      </w:r>
      <w:r w:rsidR="00661BA0">
        <w:rPr>
          <w:rFonts w:ascii="Times New Roman" w:hAnsi="Times New Roman"/>
          <w:sz w:val="24"/>
          <w:szCs w:val="24"/>
        </w:rPr>
        <w:t>;</w:t>
      </w:r>
    </w:p>
    <w:p w:rsidR="00661BA0" w:rsidRPr="00661BA0" w:rsidRDefault="00661BA0" w:rsidP="00661B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61BA0">
        <w:rPr>
          <w:rFonts w:ascii="Times New Roman" w:hAnsi="Times New Roman"/>
          <w:sz w:val="24"/>
          <w:szCs w:val="24"/>
        </w:rPr>
        <w:t>3) открытость информации о тарифах и порядке их установления.</w:t>
      </w:r>
    </w:p>
    <w:p w:rsidR="00661BA0" w:rsidRDefault="00661BA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1BA0" w:rsidRPr="00661BA0" w:rsidRDefault="00661BA0" w:rsidP="002B42C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61BA0">
        <w:rPr>
          <w:rFonts w:ascii="Times New Roman" w:hAnsi="Times New Roman"/>
          <w:b/>
          <w:sz w:val="24"/>
          <w:szCs w:val="24"/>
        </w:rPr>
        <w:t>Статья 5. Методы установления тарифов</w:t>
      </w:r>
    </w:p>
    <w:p w:rsidR="00661BA0" w:rsidRDefault="00661BA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7342" w:rsidRPr="001D75E2" w:rsidRDefault="00D67342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75E2">
        <w:rPr>
          <w:rFonts w:ascii="Times New Roman" w:hAnsi="Times New Roman"/>
          <w:sz w:val="24"/>
          <w:szCs w:val="24"/>
        </w:rPr>
        <w:t>Методами установления тарифов</w:t>
      </w:r>
      <w:r w:rsidR="00661BA0">
        <w:rPr>
          <w:rFonts w:ascii="Times New Roman" w:hAnsi="Times New Roman"/>
          <w:sz w:val="24"/>
          <w:szCs w:val="24"/>
        </w:rPr>
        <w:t xml:space="preserve"> </w:t>
      </w:r>
      <w:r w:rsidRPr="001D75E2">
        <w:rPr>
          <w:rFonts w:ascii="Times New Roman" w:hAnsi="Times New Roman"/>
          <w:sz w:val="24"/>
          <w:szCs w:val="24"/>
        </w:rPr>
        <w:t>являются:</w:t>
      </w:r>
    </w:p>
    <w:p w:rsidR="00D67342" w:rsidRPr="001D75E2" w:rsidRDefault="00661BA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установление тарифов</w:t>
      </w:r>
      <w:r w:rsidRPr="00661BA0">
        <w:rPr>
          <w:rFonts w:ascii="Times New Roman" w:hAnsi="Times New Roman"/>
          <w:sz w:val="24"/>
          <w:szCs w:val="24"/>
        </w:rPr>
        <w:t xml:space="preserve"> </w:t>
      </w:r>
      <w:r w:rsidRPr="001D75E2">
        <w:rPr>
          <w:rFonts w:ascii="Times New Roman" w:hAnsi="Times New Roman"/>
          <w:sz w:val="24"/>
          <w:szCs w:val="24"/>
        </w:rPr>
        <w:t>на услуги (работы)</w:t>
      </w:r>
      <w:r>
        <w:rPr>
          <w:rFonts w:ascii="Times New Roman" w:hAnsi="Times New Roman"/>
          <w:sz w:val="24"/>
          <w:szCs w:val="24"/>
        </w:rPr>
        <w:t xml:space="preserve">, </w:t>
      </w:r>
      <w:r w:rsidR="00D67342" w:rsidRPr="001D75E2">
        <w:rPr>
          <w:rFonts w:ascii="Times New Roman" w:hAnsi="Times New Roman"/>
          <w:sz w:val="24"/>
          <w:szCs w:val="24"/>
        </w:rPr>
        <w:t>исходя из сложившейся себестоимости услуг (работ) за истекший период действия тарифов с учетом расходов, направленных на улучшение качества оказываемых услуг (работ);</w:t>
      </w:r>
    </w:p>
    <w:p w:rsidR="00D67342" w:rsidRPr="001D75E2" w:rsidRDefault="00661BA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у</w:t>
      </w:r>
      <w:r w:rsidR="00D67342" w:rsidRPr="001D75E2">
        <w:rPr>
          <w:rFonts w:ascii="Times New Roman" w:hAnsi="Times New Roman"/>
          <w:sz w:val="24"/>
          <w:szCs w:val="24"/>
        </w:rPr>
        <w:t>становление предельных тарифов на услуги (работы) на основе анализа динамики предыдущей деятельности поставщика услуг;</w:t>
      </w:r>
    </w:p>
    <w:p w:rsidR="00D67342" w:rsidRPr="001D75E2" w:rsidRDefault="00661BA0" w:rsidP="002B42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и</w:t>
      </w:r>
      <w:r w:rsidR="00D67342" w:rsidRPr="001D75E2">
        <w:rPr>
          <w:rFonts w:ascii="Times New Roman" w:hAnsi="Times New Roman"/>
          <w:sz w:val="24"/>
          <w:szCs w:val="24"/>
        </w:rPr>
        <w:t>ндексация установленных тарифов на услуги (работы) в случаях объективных изменений условий, влияющих на стоимость оказываемых услуг (работ).</w:t>
      </w:r>
    </w:p>
    <w:p w:rsidR="00D67342" w:rsidRPr="001D75E2" w:rsidRDefault="00D67342" w:rsidP="001D75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342" w:rsidRDefault="00661BA0" w:rsidP="00661B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162F66">
        <w:rPr>
          <w:rFonts w:ascii="Times New Roman" w:hAnsi="Times New Roman"/>
          <w:b/>
          <w:sz w:val="24"/>
          <w:szCs w:val="24"/>
        </w:rPr>
        <w:t xml:space="preserve">Статья </w:t>
      </w:r>
      <w:r>
        <w:rPr>
          <w:rFonts w:ascii="Times New Roman" w:hAnsi="Times New Roman"/>
          <w:b/>
          <w:sz w:val="24"/>
          <w:szCs w:val="24"/>
        </w:rPr>
        <w:t>6</w:t>
      </w:r>
      <w:r w:rsidR="00D67342" w:rsidRPr="001D75E2">
        <w:rPr>
          <w:rFonts w:ascii="Times New Roman" w:hAnsi="Times New Roman"/>
          <w:b/>
          <w:sz w:val="24"/>
          <w:szCs w:val="24"/>
        </w:rPr>
        <w:t xml:space="preserve">. Основания для установления </w:t>
      </w:r>
      <w:r>
        <w:rPr>
          <w:rFonts w:ascii="Times New Roman" w:hAnsi="Times New Roman"/>
          <w:b/>
          <w:sz w:val="24"/>
          <w:szCs w:val="24"/>
        </w:rPr>
        <w:t xml:space="preserve">или изменения </w:t>
      </w:r>
      <w:r w:rsidR="00D67342" w:rsidRPr="001D75E2">
        <w:rPr>
          <w:rFonts w:ascii="Times New Roman" w:hAnsi="Times New Roman"/>
          <w:b/>
          <w:sz w:val="24"/>
          <w:szCs w:val="24"/>
        </w:rPr>
        <w:t>тарифов</w:t>
      </w:r>
    </w:p>
    <w:p w:rsidR="00162F66" w:rsidRPr="001D75E2" w:rsidRDefault="00162F66" w:rsidP="00661B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67342" w:rsidRPr="001D75E2" w:rsidRDefault="00D67342" w:rsidP="001D75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75E2">
        <w:rPr>
          <w:rFonts w:ascii="Times New Roman" w:hAnsi="Times New Roman"/>
          <w:sz w:val="24"/>
          <w:szCs w:val="24"/>
        </w:rPr>
        <w:t>Основаниями установления или изменения тарифов являются:</w:t>
      </w:r>
    </w:p>
    <w:p w:rsidR="00D67342" w:rsidRPr="001D75E2" w:rsidRDefault="00661BA0" w:rsidP="001D75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и</w:t>
      </w:r>
      <w:r w:rsidR="00D67342" w:rsidRPr="001D75E2">
        <w:rPr>
          <w:rFonts w:ascii="Times New Roman" w:hAnsi="Times New Roman"/>
          <w:sz w:val="24"/>
          <w:szCs w:val="24"/>
        </w:rPr>
        <w:t>зменение более чем на 5 проценто</w:t>
      </w:r>
      <w:r w:rsidR="00215819" w:rsidRPr="001D75E2">
        <w:rPr>
          <w:rFonts w:ascii="Times New Roman" w:hAnsi="Times New Roman"/>
          <w:sz w:val="24"/>
          <w:szCs w:val="24"/>
        </w:rPr>
        <w:t xml:space="preserve">в затрат по услугам (работам), </w:t>
      </w:r>
      <w:r w:rsidR="00D67342" w:rsidRPr="001D75E2">
        <w:rPr>
          <w:rFonts w:ascii="Times New Roman" w:hAnsi="Times New Roman"/>
          <w:sz w:val="24"/>
          <w:szCs w:val="24"/>
        </w:rPr>
        <w:t>предоставляемым (выполняемым) поставщиками услуг, по сравнению с затратами, принятыми при установлении действующих тарифов;</w:t>
      </w:r>
    </w:p>
    <w:p w:rsidR="00D67342" w:rsidRDefault="00661BA0" w:rsidP="001D75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2) и</w:t>
      </w:r>
      <w:r w:rsidR="00D67342" w:rsidRPr="001D75E2">
        <w:rPr>
          <w:rFonts w:ascii="Times New Roman" w:hAnsi="Times New Roman"/>
          <w:sz w:val="24"/>
          <w:szCs w:val="24"/>
        </w:rPr>
        <w:t>зменение более чем на 5 процентов суммы налогов, подлежащих уплате в соответствии с законодательством Российской Федерации;</w:t>
      </w:r>
    </w:p>
    <w:p w:rsidR="00661BA0" w:rsidRDefault="00661BA0" w:rsidP="00661B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61BA0">
        <w:rPr>
          <w:rFonts w:ascii="Times New Roman" w:hAnsi="Times New Roman"/>
          <w:sz w:val="24"/>
          <w:szCs w:val="24"/>
        </w:rPr>
        <w:t>3) предоставление услуг (выполнение работ) ранее осуществлявшихся безвозмездно либо услуг (работ), относящихся в соответствии с уставом</w:t>
      </w:r>
      <w:r w:rsidRPr="00661BA0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поставщика услуг</w:t>
      </w:r>
      <w:r w:rsidRPr="00661BA0">
        <w:rPr>
          <w:rFonts w:ascii="Times New Roman" w:hAnsi="Times New Roman"/>
          <w:i/>
          <w:sz w:val="24"/>
          <w:szCs w:val="24"/>
        </w:rPr>
        <w:t xml:space="preserve"> </w:t>
      </w:r>
      <w:r w:rsidRPr="00661BA0">
        <w:rPr>
          <w:rFonts w:ascii="Times New Roman" w:hAnsi="Times New Roman"/>
          <w:sz w:val="24"/>
          <w:szCs w:val="24"/>
        </w:rPr>
        <w:t>к его основным видам деятельности, ранее не оказывавшихся;</w:t>
      </w:r>
    </w:p>
    <w:p w:rsidR="00661BA0" w:rsidRPr="00661BA0" w:rsidRDefault="00661BA0" w:rsidP="00661B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Pr="00661BA0">
        <w:rPr>
          <w:rFonts w:ascii="Times New Roman" w:hAnsi="Times New Roman"/>
          <w:sz w:val="24"/>
          <w:szCs w:val="24"/>
        </w:rPr>
        <w:t xml:space="preserve">изменение нормативных правовых актов, регулирующих вопросы предоставления услуг (выполнения работ) </w:t>
      </w:r>
      <w:r w:rsidR="00162F66">
        <w:rPr>
          <w:rFonts w:ascii="Times New Roman" w:hAnsi="Times New Roman"/>
          <w:sz w:val="24"/>
          <w:szCs w:val="24"/>
        </w:rPr>
        <w:t>поставщиками услуг</w:t>
      </w:r>
      <w:r w:rsidRPr="00661BA0">
        <w:rPr>
          <w:rFonts w:ascii="Times New Roman" w:hAnsi="Times New Roman"/>
          <w:sz w:val="24"/>
          <w:szCs w:val="24"/>
        </w:rPr>
        <w:t>, в том числе условий установления тарифов;</w:t>
      </w:r>
    </w:p>
    <w:p w:rsidR="00661BA0" w:rsidRPr="00661BA0" w:rsidRDefault="00661BA0" w:rsidP="00661B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61BA0">
        <w:rPr>
          <w:rFonts w:ascii="Times New Roman" w:hAnsi="Times New Roman"/>
          <w:sz w:val="24"/>
          <w:szCs w:val="24"/>
        </w:rPr>
        <w:t xml:space="preserve">5) предписания органов исполнительной власти, уполномоченных на осуществление функций по контролю за соблюдением законодательства в области регулирования тарифов, заключения (акты) контрольных органов и отраслевых (функциональных) органов, осуществляющих проверки финансово-хозяйственной деятельности </w:t>
      </w:r>
      <w:r w:rsidR="00162F66">
        <w:rPr>
          <w:rFonts w:ascii="Times New Roman" w:hAnsi="Times New Roman"/>
          <w:sz w:val="24"/>
          <w:szCs w:val="24"/>
        </w:rPr>
        <w:t>поставщика услуг</w:t>
      </w:r>
      <w:r w:rsidRPr="00661BA0">
        <w:rPr>
          <w:rFonts w:ascii="Times New Roman" w:hAnsi="Times New Roman"/>
          <w:sz w:val="24"/>
          <w:szCs w:val="24"/>
        </w:rPr>
        <w:t>, а также вступившие в законную силу решения суда;</w:t>
      </w:r>
    </w:p>
    <w:p w:rsidR="00661BA0" w:rsidRDefault="00661BA0" w:rsidP="00661B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61BA0">
        <w:rPr>
          <w:rFonts w:ascii="Times New Roman" w:hAnsi="Times New Roman"/>
          <w:sz w:val="24"/>
          <w:szCs w:val="24"/>
        </w:rPr>
        <w:t>6) окончание периода, на который установлен тариф.</w:t>
      </w:r>
    </w:p>
    <w:p w:rsidR="00162F66" w:rsidRDefault="00162F66" w:rsidP="00661B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2F66" w:rsidRPr="00162F66" w:rsidRDefault="00162F66" w:rsidP="00162F6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162F66">
        <w:rPr>
          <w:rFonts w:ascii="Times New Roman" w:hAnsi="Times New Roman"/>
          <w:b/>
          <w:sz w:val="24"/>
          <w:szCs w:val="24"/>
        </w:rPr>
        <w:t xml:space="preserve">Статья </w:t>
      </w:r>
      <w:r>
        <w:rPr>
          <w:rFonts w:ascii="Times New Roman" w:hAnsi="Times New Roman"/>
          <w:b/>
          <w:sz w:val="24"/>
          <w:szCs w:val="24"/>
        </w:rPr>
        <w:t>7</w:t>
      </w:r>
      <w:r w:rsidRPr="00162F66">
        <w:rPr>
          <w:rFonts w:ascii="Times New Roman" w:hAnsi="Times New Roman"/>
          <w:b/>
          <w:sz w:val="24"/>
          <w:szCs w:val="24"/>
        </w:rPr>
        <w:t xml:space="preserve">. Срок действия тарифов </w:t>
      </w:r>
    </w:p>
    <w:p w:rsidR="00162F66" w:rsidRPr="00162F66" w:rsidRDefault="00162F66" w:rsidP="00162F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2F66">
        <w:rPr>
          <w:rFonts w:ascii="Times New Roman" w:hAnsi="Times New Roman"/>
          <w:sz w:val="24"/>
          <w:szCs w:val="24"/>
        </w:rPr>
        <w:t xml:space="preserve">1. Тарифы устанавливаются сроком на 1 год. </w:t>
      </w:r>
    </w:p>
    <w:p w:rsidR="00162F66" w:rsidRDefault="00162F66" w:rsidP="00162F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2F66">
        <w:rPr>
          <w:rFonts w:ascii="Times New Roman" w:hAnsi="Times New Roman"/>
          <w:sz w:val="24"/>
          <w:szCs w:val="24"/>
        </w:rPr>
        <w:t>2. Установление тарифов, существенным образом зависящих друг от друга, должно быть согласовано по периодам действия.</w:t>
      </w:r>
    </w:p>
    <w:p w:rsidR="00B307FE" w:rsidRDefault="00B307FE" w:rsidP="00162F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870F18">
        <w:rPr>
          <w:rFonts w:ascii="Times New Roman" w:hAnsi="Times New Roman"/>
          <w:sz w:val="24"/>
          <w:szCs w:val="24"/>
        </w:rPr>
        <w:t>Изменение тарифов в течение года возможно в сл</w:t>
      </w:r>
      <w:r>
        <w:rPr>
          <w:rFonts w:ascii="Times New Roman" w:hAnsi="Times New Roman"/>
          <w:sz w:val="24"/>
          <w:szCs w:val="24"/>
        </w:rPr>
        <w:t>учаях и порядке, предусмотренном</w:t>
      </w:r>
      <w:r w:rsidRPr="00870F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настоящим Положением</w:t>
      </w:r>
      <w:r w:rsidRPr="00870F18">
        <w:rPr>
          <w:rFonts w:ascii="Times New Roman" w:hAnsi="Times New Roman"/>
          <w:sz w:val="24"/>
          <w:szCs w:val="24"/>
        </w:rPr>
        <w:t>.</w:t>
      </w:r>
    </w:p>
    <w:p w:rsidR="00B307FE" w:rsidRDefault="00B307FE" w:rsidP="00162F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Отсутствие заявки поставщика услуг</w:t>
      </w:r>
      <w:r w:rsidRPr="00870F18">
        <w:rPr>
          <w:rFonts w:ascii="Times New Roman" w:hAnsi="Times New Roman"/>
          <w:sz w:val="24"/>
          <w:szCs w:val="24"/>
        </w:rPr>
        <w:t xml:space="preserve"> об изменении тарифов в срок, установленный настоящим Положением, означает продление действия тарифов </w:t>
      </w:r>
      <w:r>
        <w:rPr>
          <w:rFonts w:ascii="Times New Roman" w:hAnsi="Times New Roman"/>
          <w:sz w:val="24"/>
          <w:szCs w:val="24"/>
        </w:rPr>
        <w:t>на очередной</w:t>
      </w:r>
      <w:r w:rsidRPr="00870F18">
        <w:rPr>
          <w:rFonts w:ascii="Times New Roman" w:hAnsi="Times New Roman"/>
          <w:sz w:val="24"/>
          <w:szCs w:val="24"/>
        </w:rPr>
        <w:t xml:space="preserve"> финансовый год.</w:t>
      </w:r>
    </w:p>
    <w:p w:rsidR="00162F66" w:rsidRDefault="00162F66" w:rsidP="00661B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741B" w:rsidRPr="00E5741B" w:rsidRDefault="00E5741B" w:rsidP="00E574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E5741B">
        <w:rPr>
          <w:rFonts w:ascii="Times New Roman" w:hAnsi="Times New Roman"/>
          <w:b/>
          <w:sz w:val="24"/>
          <w:szCs w:val="24"/>
        </w:rPr>
        <w:t xml:space="preserve">Статья </w:t>
      </w:r>
      <w:r>
        <w:rPr>
          <w:rFonts w:ascii="Times New Roman" w:hAnsi="Times New Roman"/>
          <w:b/>
          <w:sz w:val="24"/>
          <w:szCs w:val="24"/>
        </w:rPr>
        <w:t>8</w:t>
      </w:r>
      <w:r w:rsidRPr="00E5741B">
        <w:rPr>
          <w:rFonts w:ascii="Times New Roman" w:hAnsi="Times New Roman"/>
          <w:b/>
          <w:sz w:val="24"/>
          <w:szCs w:val="24"/>
        </w:rPr>
        <w:t xml:space="preserve">. Порядок установления тарифов </w:t>
      </w:r>
    </w:p>
    <w:p w:rsidR="00E5741B" w:rsidRPr="00E5741B" w:rsidRDefault="00E5741B" w:rsidP="00E574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 xml:space="preserve">1. Установление тарифов осуществляется по инициативе </w:t>
      </w:r>
      <w:r>
        <w:rPr>
          <w:rFonts w:ascii="Times New Roman" w:hAnsi="Times New Roman"/>
          <w:sz w:val="24"/>
          <w:szCs w:val="24"/>
        </w:rPr>
        <w:t xml:space="preserve">поставщиков услуг </w:t>
      </w:r>
      <w:r w:rsidRPr="00E5741B">
        <w:rPr>
          <w:rFonts w:ascii="Times New Roman" w:hAnsi="Times New Roman"/>
          <w:sz w:val="24"/>
          <w:szCs w:val="24"/>
        </w:rPr>
        <w:t xml:space="preserve">или по инициативе органов исполнительной власти, уполномоченных на осуществление функций по контролю за соблюдением законодательства в области регулирования тарифов, и отраслевых (функциональных) органов, осуществляющих проверки финансово-хозяйственной деятельности </w:t>
      </w:r>
      <w:r>
        <w:rPr>
          <w:rFonts w:ascii="Times New Roman" w:hAnsi="Times New Roman"/>
          <w:sz w:val="24"/>
          <w:szCs w:val="24"/>
        </w:rPr>
        <w:t>поставщика услуг</w:t>
      </w:r>
      <w:r w:rsidRPr="00E5741B">
        <w:rPr>
          <w:rFonts w:ascii="Times New Roman" w:hAnsi="Times New Roman"/>
          <w:sz w:val="24"/>
          <w:szCs w:val="24"/>
        </w:rPr>
        <w:t>.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Поставщик услуг, являющий</w:t>
      </w:r>
      <w:r w:rsidRPr="00E5741B">
        <w:rPr>
          <w:rFonts w:ascii="Times New Roman" w:hAnsi="Times New Roman"/>
          <w:sz w:val="24"/>
          <w:szCs w:val="24"/>
        </w:rPr>
        <w:t xml:space="preserve">ся инициатором установления тарифов, </w:t>
      </w:r>
      <w:r>
        <w:rPr>
          <w:rFonts w:ascii="Times New Roman" w:hAnsi="Times New Roman"/>
          <w:sz w:val="24"/>
          <w:szCs w:val="24"/>
        </w:rPr>
        <w:t xml:space="preserve">не позднее чем за 2 месяца до установления тарифа </w:t>
      </w:r>
      <w:r w:rsidRPr="00E5741B">
        <w:rPr>
          <w:rFonts w:ascii="Times New Roman" w:hAnsi="Times New Roman"/>
          <w:sz w:val="24"/>
          <w:szCs w:val="24"/>
        </w:rPr>
        <w:t xml:space="preserve">предоставляет в администрацию муниципального образования </w:t>
      </w:r>
      <w:r w:rsidRPr="00E5741B">
        <w:rPr>
          <w:rFonts w:ascii="Times New Roman" w:hAnsi="Times New Roman"/>
          <w:color w:val="000000"/>
          <w:sz w:val="24"/>
          <w:szCs w:val="24"/>
        </w:rPr>
        <w:t>«Свердловское городское поселение» Всеволожского муниципального района Ленинградской области</w:t>
      </w:r>
      <w:r w:rsidRPr="00E5741B">
        <w:rPr>
          <w:rFonts w:ascii="Times New Roman" w:hAnsi="Times New Roman"/>
          <w:sz w:val="24"/>
          <w:szCs w:val="24"/>
        </w:rPr>
        <w:t xml:space="preserve"> </w:t>
      </w:r>
      <w:r w:rsidR="003D520F">
        <w:rPr>
          <w:rFonts w:ascii="Times New Roman" w:hAnsi="Times New Roman"/>
          <w:sz w:val="24"/>
          <w:szCs w:val="24"/>
        </w:rPr>
        <w:t>на бланке организации заявку об установлении</w:t>
      </w:r>
      <w:r w:rsidRPr="00E5741B">
        <w:rPr>
          <w:rFonts w:ascii="Times New Roman" w:hAnsi="Times New Roman"/>
          <w:sz w:val="24"/>
          <w:szCs w:val="24"/>
        </w:rPr>
        <w:t xml:space="preserve"> тарифов в произвольной форме. 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>К заявке должны быть приложены следующие документы: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>1) экономическое обоснование предлагаемых к утверждению тарифов;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>2) обоснование причин установления тарифов;</w:t>
      </w:r>
    </w:p>
    <w:p w:rsidR="00E5741B" w:rsidRPr="00E5741B" w:rsidRDefault="00E5741B" w:rsidP="00E5741B">
      <w:pPr>
        <w:pStyle w:val="tekstob"/>
        <w:spacing w:before="0" w:beforeAutospacing="0" w:after="0" w:afterAutospacing="0"/>
        <w:ind w:firstLine="708"/>
        <w:jc w:val="both"/>
      </w:pPr>
      <w:r w:rsidRPr="00E5741B">
        <w:t>3) основные показатели финансово-экономической деятельности по установленной Министерством финансов Российской Федерации форме;</w:t>
      </w:r>
    </w:p>
    <w:p w:rsidR="00E5741B" w:rsidRPr="00E5741B" w:rsidRDefault="00E5741B" w:rsidP="00E5741B">
      <w:pPr>
        <w:pStyle w:val="tekstob"/>
        <w:spacing w:before="0" w:beforeAutospacing="0" w:after="0" w:afterAutospacing="0"/>
        <w:ind w:firstLine="708"/>
        <w:jc w:val="both"/>
      </w:pPr>
      <w:r w:rsidRPr="00E5741B">
        <w:t>4) бухгалтерские и статистические данные по формам, утвержденным действующим законодательством;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>5) прогнозируемые последствия установления тарифов, в том числе, изменения бюджетных расходов, связанные с предоставлением (выполнением) соответствующих услуг (работ) по вновь установленным тарифам.</w:t>
      </w:r>
    </w:p>
    <w:p w:rsidR="00E5741B" w:rsidRPr="00E5741B" w:rsidRDefault="00E5741B" w:rsidP="00E5741B">
      <w:pPr>
        <w:pStyle w:val="tekstob"/>
        <w:spacing w:before="0" w:beforeAutospacing="0" w:after="0" w:afterAutospacing="0"/>
        <w:ind w:firstLine="708"/>
        <w:jc w:val="both"/>
      </w:pPr>
      <w:r w:rsidRPr="00E5741B">
        <w:t xml:space="preserve">При необходимости администрация муниципального образования </w:t>
      </w:r>
      <w:r w:rsidRPr="00E5741B">
        <w:rPr>
          <w:color w:val="000000"/>
        </w:rPr>
        <w:t>«Свердловское городское поселение» Всеволожского муниципального района Ленинградской области</w:t>
      </w:r>
      <w:r w:rsidRPr="00E5741B">
        <w:t xml:space="preserve"> может запросить другие обосновывающие документы.</w:t>
      </w:r>
    </w:p>
    <w:p w:rsidR="00E5741B" w:rsidRPr="00E5741B" w:rsidRDefault="00E5741B" w:rsidP="00E5741B">
      <w:pPr>
        <w:pStyle w:val="tekstob"/>
        <w:spacing w:before="0" w:beforeAutospacing="0" w:after="0" w:afterAutospacing="0"/>
        <w:ind w:firstLine="708"/>
        <w:jc w:val="both"/>
      </w:pPr>
      <w:r w:rsidRPr="00E5741B">
        <w:t xml:space="preserve">3. Представленные материалы проверяются финансово-экономическим отделом администрации муниципального образования </w:t>
      </w:r>
      <w:r w:rsidRPr="00E5741B">
        <w:rPr>
          <w:color w:val="000000"/>
        </w:rPr>
        <w:t xml:space="preserve">«Свердловское городское поселение» </w:t>
      </w:r>
      <w:r w:rsidRPr="00E5741B">
        <w:rPr>
          <w:color w:val="000000"/>
        </w:rPr>
        <w:lastRenderedPageBreak/>
        <w:t>Всеволожского муниципального района Ленинградской области</w:t>
      </w:r>
      <w:r w:rsidRPr="00E5741B">
        <w:t xml:space="preserve"> на соответствие требований по составу, содержанию и оформлению.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 xml:space="preserve">4. В случае соответствия представленных документов требованиям по составу, содержанию и оформлению в целях проведения экономической и финансовой экспертизы заявки (далее - экспертиза) и приложенных документов постановлением администрации  муниципального образования </w:t>
      </w:r>
      <w:r w:rsidRPr="00E5741B">
        <w:rPr>
          <w:rFonts w:ascii="Times New Roman" w:hAnsi="Times New Roman"/>
          <w:color w:val="000000"/>
          <w:sz w:val="24"/>
          <w:szCs w:val="24"/>
        </w:rPr>
        <w:t>«Свердловское городское поселение» Всеволожского муниципального района Ленинградской области</w:t>
      </w:r>
      <w:r w:rsidRPr="00E5741B">
        <w:rPr>
          <w:rFonts w:ascii="Times New Roman" w:hAnsi="Times New Roman"/>
          <w:sz w:val="24"/>
          <w:szCs w:val="24"/>
        </w:rPr>
        <w:t xml:space="preserve"> образовывается комиссия. В состав комиссии включа</w:t>
      </w:r>
      <w:r w:rsidR="00D22B20">
        <w:rPr>
          <w:rFonts w:ascii="Times New Roman" w:hAnsi="Times New Roman"/>
          <w:sz w:val="24"/>
          <w:szCs w:val="24"/>
        </w:rPr>
        <w:t>ю</w:t>
      </w:r>
      <w:r w:rsidRPr="00E5741B">
        <w:rPr>
          <w:rFonts w:ascii="Times New Roman" w:hAnsi="Times New Roman"/>
          <w:sz w:val="24"/>
          <w:szCs w:val="24"/>
        </w:rPr>
        <w:t xml:space="preserve">тся 2 представителя совета депутатов муниципального образования </w:t>
      </w:r>
      <w:r w:rsidRPr="00E5741B">
        <w:rPr>
          <w:rFonts w:ascii="Times New Roman" w:hAnsi="Times New Roman"/>
          <w:color w:val="000000"/>
          <w:sz w:val="24"/>
          <w:szCs w:val="24"/>
        </w:rPr>
        <w:t>«Свердловское городское поселение» Всеволожского муниципального района Ленинградской области</w:t>
      </w:r>
      <w:r w:rsidRPr="00E5741B">
        <w:rPr>
          <w:rFonts w:ascii="Times New Roman" w:hAnsi="Times New Roman"/>
          <w:sz w:val="24"/>
          <w:szCs w:val="24"/>
        </w:rPr>
        <w:t xml:space="preserve">, 2 представителя администрации муниципального образования </w:t>
      </w:r>
      <w:r w:rsidRPr="00E5741B">
        <w:rPr>
          <w:rFonts w:ascii="Times New Roman" w:hAnsi="Times New Roman"/>
          <w:color w:val="000000"/>
          <w:sz w:val="24"/>
          <w:szCs w:val="24"/>
        </w:rPr>
        <w:t>«Свердловское городское поселение» Всеволожского муниципального района Ленинградской области</w:t>
      </w:r>
      <w:r w:rsidRPr="00E5741B">
        <w:rPr>
          <w:rFonts w:ascii="Times New Roman" w:hAnsi="Times New Roman"/>
          <w:sz w:val="24"/>
          <w:szCs w:val="24"/>
        </w:rPr>
        <w:t>, 1 представитель муниципального предприятия или учреждения.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>Экспертиза проводится в течение десяти рабочих дней.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 xml:space="preserve">5. Итоги проведения экспертизы оформляются заключениями комиссии. 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 xml:space="preserve">Заключения по итогам проведения экспертизы направляются инициатору установления тарифов. 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 xml:space="preserve">Заключение комиссии является основанием для подготовки финансово-экономическим отделом администрации муниципального образования </w:t>
      </w:r>
      <w:r w:rsidRPr="00E5741B">
        <w:rPr>
          <w:rFonts w:ascii="Times New Roman" w:hAnsi="Times New Roman"/>
          <w:color w:val="000000"/>
          <w:sz w:val="24"/>
          <w:szCs w:val="24"/>
        </w:rPr>
        <w:t>«Свердловское городское поселение» Всеволожского муниципального района Ленинградской области</w:t>
      </w:r>
      <w:r w:rsidRPr="00E5741B">
        <w:rPr>
          <w:rFonts w:ascii="Times New Roman" w:hAnsi="Times New Roman"/>
          <w:sz w:val="24"/>
          <w:szCs w:val="24"/>
        </w:rPr>
        <w:t xml:space="preserve"> постановления администрации муниципального образования </w:t>
      </w:r>
      <w:r w:rsidRPr="00E5741B">
        <w:rPr>
          <w:rFonts w:ascii="Times New Roman" w:hAnsi="Times New Roman"/>
          <w:color w:val="000000"/>
          <w:sz w:val="24"/>
          <w:szCs w:val="24"/>
        </w:rPr>
        <w:t>«Свердловское городское поселение» Всеволожского муниципального района Ленинградской области</w:t>
      </w:r>
      <w:r w:rsidRPr="00E5741B">
        <w:rPr>
          <w:rFonts w:ascii="Times New Roman" w:hAnsi="Times New Roman"/>
          <w:sz w:val="24"/>
          <w:szCs w:val="24"/>
        </w:rPr>
        <w:t>.</w:t>
      </w:r>
    </w:p>
    <w:p w:rsidR="00E5741B" w:rsidRPr="00E5741B" w:rsidRDefault="00E5741B" w:rsidP="00E5741B">
      <w:pPr>
        <w:pStyle w:val="tekstob"/>
        <w:spacing w:before="0" w:beforeAutospacing="0" w:after="0" w:afterAutospacing="0"/>
        <w:ind w:firstLine="709"/>
        <w:jc w:val="both"/>
      </w:pPr>
      <w:r w:rsidRPr="00E5741B">
        <w:t xml:space="preserve">6. В случае несоответствия представленных материалов требованиям по составу, содержанию и оформлению администрация муниципального образования </w:t>
      </w:r>
      <w:r w:rsidRPr="00E5741B">
        <w:rPr>
          <w:color w:val="000000"/>
        </w:rPr>
        <w:t>«Свердловское городское поселение» Всеволожского муниципального района Ленинградской области</w:t>
      </w:r>
      <w:r w:rsidRPr="00E5741B">
        <w:t xml:space="preserve"> устанавливает срок не менее 5 рабочих дней для их доработки и (или) представления. В случае если в установленный срок </w:t>
      </w:r>
      <w:r>
        <w:t>поставщик услуг</w:t>
      </w:r>
      <w:r w:rsidR="00D22B20">
        <w:t xml:space="preserve"> не доработал</w:t>
      </w:r>
      <w:r w:rsidRPr="00E5741B">
        <w:t xml:space="preserve"> представленные материал</w:t>
      </w:r>
      <w:r w:rsidR="00D22B20">
        <w:t>ы и (или) не представил</w:t>
      </w:r>
      <w:r w:rsidRPr="00E5741B">
        <w:t xml:space="preserve"> полный комплект документов администрация муниципального образования </w:t>
      </w:r>
      <w:r w:rsidRPr="00E5741B">
        <w:rPr>
          <w:color w:val="000000"/>
        </w:rPr>
        <w:t>«Свердловское городское поселение» Всеволожского муниципального района Ленинградской области</w:t>
      </w:r>
      <w:r w:rsidRPr="00E5741B">
        <w:t xml:space="preserve"> отказывает в рассмотрении представленных документов и в течение 5 рабочих дней с даты окончания указанного срока возвращает документы. 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>7. За инициатором установления тарифов остается право повторного обращения с заявкой об установлении тарифов в соответствии с настоящим Порядком.</w:t>
      </w:r>
    </w:p>
    <w:p w:rsidR="00E5741B" w:rsidRPr="00E5741B" w:rsidRDefault="00E5741B" w:rsidP="00E57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741B" w:rsidRPr="00E5741B" w:rsidRDefault="00E5741B" w:rsidP="00E574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5741B">
        <w:rPr>
          <w:rFonts w:ascii="Times New Roman" w:hAnsi="Times New Roman"/>
          <w:b/>
          <w:sz w:val="24"/>
          <w:szCs w:val="24"/>
        </w:rPr>
        <w:tab/>
        <w:t xml:space="preserve">Статья </w:t>
      </w:r>
      <w:r>
        <w:rPr>
          <w:rFonts w:ascii="Times New Roman" w:hAnsi="Times New Roman"/>
          <w:b/>
          <w:sz w:val="24"/>
          <w:szCs w:val="24"/>
        </w:rPr>
        <w:t>9</w:t>
      </w:r>
      <w:r w:rsidRPr="00E5741B">
        <w:rPr>
          <w:rFonts w:ascii="Times New Roman" w:hAnsi="Times New Roman"/>
          <w:b/>
          <w:sz w:val="24"/>
          <w:szCs w:val="24"/>
        </w:rPr>
        <w:t>. Контроль и ответственность</w:t>
      </w:r>
    </w:p>
    <w:p w:rsidR="00E5741B" w:rsidRPr="00E5741B" w:rsidRDefault="00E5741B" w:rsidP="00E574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 xml:space="preserve">1. Контроль за соблюдением настоящего Порядка, за правильностью применения установленных тарифов, а также применением неустановленных тарифов осуществляют органы местного самоуправления муниципального образования </w:t>
      </w:r>
      <w:r w:rsidRPr="00E5741B">
        <w:rPr>
          <w:rFonts w:ascii="Times New Roman" w:hAnsi="Times New Roman"/>
          <w:color w:val="000000"/>
          <w:sz w:val="24"/>
          <w:szCs w:val="24"/>
        </w:rPr>
        <w:t>«Свердловское городское поселение» Всеволожского муниципального района Ленинградской области</w:t>
      </w:r>
      <w:r w:rsidRPr="00E5741B">
        <w:rPr>
          <w:rFonts w:ascii="Times New Roman" w:hAnsi="Times New Roman"/>
          <w:sz w:val="24"/>
          <w:szCs w:val="24"/>
        </w:rPr>
        <w:t xml:space="preserve"> в пределах своей компетенции.</w:t>
      </w:r>
    </w:p>
    <w:p w:rsidR="00E5741B" w:rsidRPr="00E5741B" w:rsidRDefault="00E5741B" w:rsidP="00E574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5741B">
        <w:rPr>
          <w:rFonts w:ascii="Times New Roman" w:hAnsi="Times New Roman"/>
          <w:sz w:val="24"/>
          <w:szCs w:val="24"/>
        </w:rPr>
        <w:t xml:space="preserve">2. Ответственность в соответствии с действующим законодательством за соблюдение настоящего Порядка, за правильностью применения установленных тарифов, а также за применение неустановленных тарифов несет глава администрации муниципального образования </w:t>
      </w:r>
      <w:r w:rsidRPr="00E5741B">
        <w:rPr>
          <w:rFonts w:ascii="Times New Roman" w:hAnsi="Times New Roman"/>
          <w:color w:val="000000"/>
          <w:sz w:val="24"/>
          <w:szCs w:val="24"/>
        </w:rPr>
        <w:t>«Свердловское городское поселение» Всеволожского муниципального района Ленинградской области</w:t>
      </w:r>
      <w:r w:rsidRPr="00E5741B">
        <w:rPr>
          <w:rFonts w:ascii="Times New Roman" w:hAnsi="Times New Roman"/>
          <w:sz w:val="24"/>
          <w:szCs w:val="24"/>
        </w:rPr>
        <w:t>, осуществляющий функции и полномочия учредителя в отношении подведомственных предприятий и учреждений, а также руководители муниципальных предприятий и учреждений, предоставляющих (выполняющих) соответствующие услуги (работы).</w:t>
      </w:r>
    </w:p>
    <w:p w:rsidR="00162F66" w:rsidRPr="00E5741B" w:rsidRDefault="00162F66" w:rsidP="00E57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2F66" w:rsidRDefault="00162F66" w:rsidP="001D75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162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57E94"/>
    <w:multiLevelType w:val="hybridMultilevel"/>
    <w:tmpl w:val="E3386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24A94"/>
    <w:multiLevelType w:val="hybridMultilevel"/>
    <w:tmpl w:val="616852B2"/>
    <w:lvl w:ilvl="0" w:tplc="558C5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F5E14E3"/>
    <w:multiLevelType w:val="hybridMultilevel"/>
    <w:tmpl w:val="06DC5E5E"/>
    <w:lvl w:ilvl="0" w:tplc="FBB4DBDC">
      <w:start w:val="1"/>
      <w:numFmt w:val="decimal"/>
      <w:lvlText w:val="%1."/>
      <w:lvlJc w:val="left"/>
      <w:pPr>
        <w:ind w:left="94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481B"/>
    <w:rsid w:val="00162F66"/>
    <w:rsid w:val="001D75E2"/>
    <w:rsid w:val="001F242D"/>
    <w:rsid w:val="00215819"/>
    <w:rsid w:val="002320F7"/>
    <w:rsid w:val="002B42C0"/>
    <w:rsid w:val="00325818"/>
    <w:rsid w:val="00326997"/>
    <w:rsid w:val="00380A52"/>
    <w:rsid w:val="0038515E"/>
    <w:rsid w:val="003D520F"/>
    <w:rsid w:val="004061BC"/>
    <w:rsid w:val="00457A16"/>
    <w:rsid w:val="004C0B11"/>
    <w:rsid w:val="005158DD"/>
    <w:rsid w:val="0064772F"/>
    <w:rsid w:val="00661BA0"/>
    <w:rsid w:val="00680738"/>
    <w:rsid w:val="006F3988"/>
    <w:rsid w:val="0073481B"/>
    <w:rsid w:val="00792313"/>
    <w:rsid w:val="007D578F"/>
    <w:rsid w:val="00800FDB"/>
    <w:rsid w:val="008178D0"/>
    <w:rsid w:val="00870F18"/>
    <w:rsid w:val="00967D37"/>
    <w:rsid w:val="00B307FE"/>
    <w:rsid w:val="00B43EFE"/>
    <w:rsid w:val="00BD2C74"/>
    <w:rsid w:val="00CF45B9"/>
    <w:rsid w:val="00D22B20"/>
    <w:rsid w:val="00D261A1"/>
    <w:rsid w:val="00D67342"/>
    <w:rsid w:val="00E5741B"/>
    <w:rsid w:val="00F13E7D"/>
    <w:rsid w:val="00FC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BD3D0"/>
  <w15:chartTrackingRefBased/>
  <w15:docId w15:val="{37ED257F-B98F-42B0-ACF6-689DEDC1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81B"/>
    <w:pPr>
      <w:ind w:left="720"/>
      <w:contextualSpacing/>
    </w:pPr>
  </w:style>
  <w:style w:type="character" w:styleId="a4">
    <w:name w:val="Hyperlink"/>
    <w:uiPriority w:val="99"/>
    <w:unhideWhenUsed/>
    <w:rsid w:val="0073481B"/>
    <w:rPr>
      <w:color w:val="0563C1"/>
      <w:u w:val="single"/>
    </w:rPr>
  </w:style>
  <w:style w:type="character" w:customStyle="1" w:styleId="a5">
    <w:name w:val="Неразрешенное упоминание"/>
    <w:uiPriority w:val="99"/>
    <w:semiHidden/>
    <w:unhideWhenUsed/>
    <w:rsid w:val="0073481B"/>
    <w:rPr>
      <w:color w:val="808080"/>
      <w:shd w:val="clear" w:color="auto" w:fill="E6E6E6"/>
    </w:rPr>
  </w:style>
  <w:style w:type="paragraph" w:customStyle="1" w:styleId="ConsPlusNormal">
    <w:name w:val="ConsPlusNormal"/>
    <w:rsid w:val="001D75E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13">
    <w:name w:val="Font Style13"/>
    <w:uiPriority w:val="99"/>
    <w:rsid w:val="001D75E2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1D75E2"/>
    <w:rPr>
      <w:rFonts w:ascii="Times New Roman" w:hAnsi="Times New Roman" w:cs="Times New Roman"/>
      <w:b/>
      <w:bCs/>
      <w:sz w:val="26"/>
      <w:szCs w:val="26"/>
    </w:rPr>
  </w:style>
  <w:style w:type="character" w:styleId="a6">
    <w:name w:val="Strong"/>
    <w:uiPriority w:val="22"/>
    <w:qFormat/>
    <w:rsid w:val="001D75E2"/>
    <w:rPr>
      <w:b/>
      <w:bCs/>
    </w:rPr>
  </w:style>
  <w:style w:type="paragraph" w:customStyle="1" w:styleId="tekstob">
    <w:name w:val="tekstob"/>
    <w:basedOn w:val="a"/>
    <w:rsid w:val="00E574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3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43EF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1734</Words>
  <Characters>9889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11600</CharactersWithSpaces>
  <SharedDoc>false</SharedDoc>
  <HLinks>
    <vt:vector size="6" baseType="variant"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2</cp:revision>
  <cp:lastPrinted>2017-08-31T06:37:00Z</cp:lastPrinted>
  <dcterms:created xsi:type="dcterms:W3CDTF">2017-09-06T15:31:00Z</dcterms:created>
  <dcterms:modified xsi:type="dcterms:W3CDTF">2017-09-06T15:31:00Z</dcterms:modified>
</cp:coreProperties>
</file>