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938" w:rsidRPr="002C1BE6" w:rsidRDefault="00052938" w:rsidP="00052938"/>
    <w:p w:rsidR="00052938" w:rsidRPr="002C1BE6" w:rsidRDefault="00052938" w:rsidP="00052938">
      <w:r w:rsidRPr="002C1BE6">
        <w:t xml:space="preserve">                                                                   </w:t>
      </w:r>
      <w:r w:rsidRPr="002C1BE6">
        <w:rPr>
          <w:noProof/>
        </w:rPr>
        <w:drawing>
          <wp:inline distT="0" distB="0" distL="0" distR="0">
            <wp:extent cx="552450" cy="809625"/>
            <wp:effectExtent l="19050" t="0" r="0" b="0"/>
            <wp:docPr id="1" name="Рисунок 1" descr="свердлова_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вердлова_герб"/>
                    <pic:cNvPicPr>
                      <a:picLocks noChangeAspect="1" noChangeArrowheads="1"/>
                    </pic:cNvPicPr>
                  </pic:nvPicPr>
                  <pic:blipFill>
                    <a:blip r:embed="rId5" cstate="print"/>
                    <a:srcRect/>
                    <a:stretch>
                      <a:fillRect/>
                    </a:stretch>
                  </pic:blipFill>
                  <pic:spPr bwMode="auto">
                    <a:xfrm>
                      <a:off x="0" y="0"/>
                      <a:ext cx="552450" cy="809625"/>
                    </a:xfrm>
                    <a:prstGeom prst="rect">
                      <a:avLst/>
                    </a:prstGeom>
                    <a:noFill/>
                    <a:ln w="9525">
                      <a:noFill/>
                      <a:miter lim="800000"/>
                      <a:headEnd/>
                      <a:tailEnd/>
                    </a:ln>
                  </pic:spPr>
                </pic:pic>
              </a:graphicData>
            </a:graphic>
          </wp:inline>
        </w:drawing>
      </w:r>
    </w:p>
    <w:p w:rsidR="00052938" w:rsidRPr="002C1BE6" w:rsidRDefault="00052938" w:rsidP="00052938">
      <w:pPr>
        <w:jc w:val="center"/>
        <w:rPr>
          <w:b/>
        </w:rPr>
      </w:pPr>
    </w:p>
    <w:p w:rsidR="00052938" w:rsidRPr="002C1BE6" w:rsidRDefault="00052938" w:rsidP="00052938">
      <w:pPr>
        <w:jc w:val="center"/>
        <w:rPr>
          <w:b/>
        </w:rPr>
      </w:pPr>
      <w:r w:rsidRPr="002C1BE6">
        <w:rPr>
          <w:b/>
        </w:rPr>
        <w:t>МУНИЦИПАЛЬНОЕ ОБРАЗОВАНИЕ</w:t>
      </w:r>
    </w:p>
    <w:p w:rsidR="00052938" w:rsidRPr="002C1BE6" w:rsidRDefault="00052938" w:rsidP="00052938">
      <w:pPr>
        <w:jc w:val="center"/>
        <w:rPr>
          <w:b/>
        </w:rPr>
      </w:pPr>
      <w:r w:rsidRPr="002C1BE6">
        <w:rPr>
          <w:b/>
        </w:rPr>
        <w:t>«СВЕРДЛОВСКОЕ ГОРОДСКОЕ ПОСЕЛЕНИЕ»</w:t>
      </w:r>
    </w:p>
    <w:p w:rsidR="00052938" w:rsidRPr="002C1BE6" w:rsidRDefault="00052938" w:rsidP="00052938">
      <w:pPr>
        <w:jc w:val="center"/>
        <w:rPr>
          <w:b/>
        </w:rPr>
      </w:pPr>
      <w:r w:rsidRPr="002C1BE6">
        <w:rPr>
          <w:b/>
        </w:rPr>
        <w:t>ВСЕВОЛОЖСКОГО МУНИЦИПАЛЬНОГО РАЙОНА</w:t>
      </w:r>
    </w:p>
    <w:p w:rsidR="00052938" w:rsidRPr="002C1BE6" w:rsidRDefault="00052938" w:rsidP="00052938">
      <w:pPr>
        <w:jc w:val="center"/>
        <w:rPr>
          <w:b/>
        </w:rPr>
      </w:pPr>
      <w:r w:rsidRPr="002C1BE6">
        <w:rPr>
          <w:b/>
        </w:rPr>
        <w:t>ЛЕНИНГРАДСКОЙ ОБЛАСТИ</w:t>
      </w:r>
    </w:p>
    <w:p w:rsidR="00052938" w:rsidRPr="002C1BE6" w:rsidRDefault="00052938" w:rsidP="00052938">
      <w:pPr>
        <w:jc w:val="center"/>
        <w:rPr>
          <w:b/>
        </w:rPr>
      </w:pPr>
    </w:p>
    <w:p w:rsidR="00052938" w:rsidRPr="002C1BE6" w:rsidRDefault="00052938" w:rsidP="00052938">
      <w:pPr>
        <w:jc w:val="center"/>
        <w:rPr>
          <w:b/>
        </w:rPr>
      </w:pPr>
      <w:r w:rsidRPr="002C1BE6">
        <w:rPr>
          <w:b/>
        </w:rPr>
        <w:t>СОВЕТ ДЕПУТАТОВ</w:t>
      </w:r>
    </w:p>
    <w:p w:rsidR="00052938" w:rsidRPr="002C1BE6" w:rsidRDefault="00052938" w:rsidP="00052938">
      <w:pPr>
        <w:jc w:val="center"/>
        <w:rPr>
          <w:b/>
        </w:rPr>
      </w:pPr>
    </w:p>
    <w:p w:rsidR="00052938" w:rsidRPr="002C1BE6" w:rsidRDefault="00052938" w:rsidP="00052938">
      <w:pPr>
        <w:jc w:val="center"/>
        <w:rPr>
          <w:b/>
        </w:rPr>
      </w:pPr>
      <w:r w:rsidRPr="002C1BE6">
        <w:rPr>
          <w:b/>
        </w:rPr>
        <w:t>РЕШЕНИЕ</w:t>
      </w:r>
    </w:p>
    <w:p w:rsidR="00052938" w:rsidRPr="002C1BE6" w:rsidRDefault="00052938" w:rsidP="00052938">
      <w:pPr>
        <w:jc w:val="both"/>
        <w:rPr>
          <w:b/>
        </w:rPr>
      </w:pPr>
    </w:p>
    <w:p w:rsidR="00052938" w:rsidRPr="002C1BE6" w:rsidRDefault="00B30C7A" w:rsidP="00052938">
      <w:pPr>
        <w:jc w:val="both"/>
      </w:pPr>
      <w:r>
        <w:t>« 24 » октября 2017 года   № 40</w:t>
      </w:r>
      <w:r w:rsidR="00052938" w:rsidRPr="002C1BE6">
        <w:t xml:space="preserve">                           </w:t>
      </w:r>
      <w:r>
        <w:t xml:space="preserve">         </w:t>
      </w:r>
      <w:r w:rsidR="00052938" w:rsidRPr="002C1BE6">
        <w:t xml:space="preserve">   городской поселок имени Свердлова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tblGrid>
      <w:tr w:rsidR="00052938" w:rsidRPr="002C1BE6" w:rsidTr="000469E8">
        <w:trPr>
          <w:trHeight w:val="2279"/>
        </w:trPr>
        <w:tc>
          <w:tcPr>
            <w:tcW w:w="5495" w:type="dxa"/>
            <w:tcBorders>
              <w:top w:val="nil"/>
              <w:left w:val="nil"/>
              <w:bottom w:val="nil"/>
              <w:right w:val="nil"/>
            </w:tcBorders>
          </w:tcPr>
          <w:p w:rsidR="00052938" w:rsidRPr="002C1BE6" w:rsidRDefault="00052938" w:rsidP="00F978E7">
            <w:pPr>
              <w:jc w:val="both"/>
              <w:rPr>
                <w:b/>
                <w:bCs/>
              </w:rPr>
            </w:pPr>
          </w:p>
          <w:p w:rsidR="00052938" w:rsidRPr="002C1BE6" w:rsidRDefault="00052938" w:rsidP="00052938">
            <w:pPr>
              <w:pStyle w:val="ConsPlusNormal"/>
              <w:widowControl/>
              <w:jc w:val="both"/>
              <w:rPr>
                <w:rFonts w:ascii="Times New Roman" w:hAnsi="Times New Roman" w:cs="Times New Roman"/>
                <w:b/>
                <w:sz w:val="24"/>
                <w:szCs w:val="24"/>
              </w:rPr>
            </w:pPr>
            <w:r w:rsidRPr="002C1BE6">
              <w:rPr>
                <w:rFonts w:ascii="Times New Roman" w:hAnsi="Times New Roman" w:cs="Times New Roman"/>
                <w:b/>
                <w:sz w:val="24"/>
                <w:szCs w:val="24"/>
              </w:rPr>
              <w:t>Об условиях предоставления права на пенсию за выслугу лет лицам,  замещавшим должности муниципальной службы</w:t>
            </w:r>
            <w:r w:rsidR="00E43648">
              <w:rPr>
                <w:rFonts w:ascii="Times New Roman" w:hAnsi="Times New Roman" w:cs="Times New Roman"/>
                <w:b/>
                <w:sz w:val="24"/>
                <w:szCs w:val="24"/>
              </w:rPr>
              <w:t>, в органах местного самоуправления</w:t>
            </w:r>
            <w:r w:rsidRPr="002C1BE6">
              <w:rPr>
                <w:rFonts w:ascii="Times New Roman" w:hAnsi="Times New Roman" w:cs="Times New Roman"/>
                <w:b/>
                <w:sz w:val="24"/>
                <w:szCs w:val="24"/>
              </w:rPr>
              <w:t xml:space="preserve"> муниципального образования «</w:t>
            </w:r>
            <w:r w:rsidR="00B54509">
              <w:rPr>
                <w:rFonts w:ascii="Times New Roman" w:hAnsi="Times New Roman" w:cs="Times New Roman"/>
                <w:b/>
                <w:sz w:val="24"/>
                <w:szCs w:val="24"/>
              </w:rPr>
              <w:t>Свердловское городское поселение</w:t>
            </w:r>
            <w:r w:rsidRPr="002C1BE6">
              <w:rPr>
                <w:rFonts w:ascii="Times New Roman" w:hAnsi="Times New Roman" w:cs="Times New Roman"/>
                <w:b/>
                <w:sz w:val="24"/>
                <w:szCs w:val="24"/>
              </w:rPr>
              <w:t>» Всеволожского муниципального района Ленинградской области</w:t>
            </w:r>
            <w:r w:rsidR="000469E8">
              <w:rPr>
                <w:rFonts w:ascii="Times New Roman" w:hAnsi="Times New Roman" w:cs="Times New Roman"/>
                <w:b/>
                <w:sz w:val="24"/>
                <w:szCs w:val="24"/>
              </w:rPr>
              <w:t xml:space="preserve"> </w:t>
            </w:r>
          </w:p>
          <w:p w:rsidR="00052938" w:rsidRPr="002C1BE6" w:rsidRDefault="00052938" w:rsidP="00F978E7">
            <w:pPr>
              <w:jc w:val="both"/>
              <w:rPr>
                <w:b/>
                <w:bCs/>
              </w:rPr>
            </w:pPr>
            <w:r w:rsidRPr="002C1BE6">
              <w:rPr>
                <w:b/>
                <w:bCs/>
              </w:rPr>
              <w:t xml:space="preserve">  </w:t>
            </w:r>
          </w:p>
        </w:tc>
      </w:tr>
    </w:tbl>
    <w:p w:rsidR="00052938" w:rsidRPr="002C1BE6" w:rsidRDefault="00052938" w:rsidP="00052938">
      <w:pPr>
        <w:pStyle w:val="ConsPlusNormal"/>
        <w:widowControl/>
        <w:ind w:firstLine="540"/>
        <w:jc w:val="both"/>
        <w:rPr>
          <w:rFonts w:ascii="Times New Roman" w:hAnsi="Times New Roman" w:cs="Times New Roman"/>
          <w:sz w:val="24"/>
          <w:szCs w:val="24"/>
        </w:rPr>
      </w:pPr>
      <w:proofErr w:type="gramStart"/>
      <w:r w:rsidRPr="002C1BE6">
        <w:rPr>
          <w:rFonts w:ascii="Times New Roman" w:hAnsi="Times New Roman" w:cs="Times New Roman"/>
          <w:sz w:val="24"/>
          <w:szCs w:val="24"/>
        </w:rPr>
        <w:t xml:space="preserve">В соответствии с Федеральным законом от 15 декабря 2001 года </w:t>
      </w:r>
      <w:hyperlink r:id="rId6" w:history="1">
        <w:r w:rsidRPr="002C1BE6">
          <w:rPr>
            <w:rFonts w:ascii="Times New Roman" w:hAnsi="Times New Roman" w:cs="Times New Roman"/>
            <w:sz w:val="24"/>
            <w:szCs w:val="24"/>
          </w:rPr>
          <w:t>№ 166-ФЗ</w:t>
        </w:r>
      </w:hyperlink>
      <w:r w:rsidRPr="002C1BE6">
        <w:rPr>
          <w:rFonts w:ascii="Times New Roman" w:hAnsi="Times New Roman" w:cs="Times New Roman"/>
          <w:sz w:val="24"/>
          <w:szCs w:val="24"/>
        </w:rPr>
        <w:t xml:space="preserve"> «О государственном пенсионном обеспечении в Российской Федерации», Федеральным законом от 2 марта 2007 года </w:t>
      </w:r>
      <w:hyperlink r:id="rId7" w:history="1">
        <w:r w:rsidRPr="002C1BE6">
          <w:rPr>
            <w:rFonts w:ascii="Times New Roman" w:hAnsi="Times New Roman" w:cs="Times New Roman"/>
            <w:sz w:val="24"/>
            <w:szCs w:val="24"/>
          </w:rPr>
          <w:t>№ 25-ФЗ</w:t>
        </w:r>
      </w:hyperlink>
      <w:r w:rsidRPr="002C1BE6">
        <w:rPr>
          <w:rFonts w:ascii="Times New Roman" w:hAnsi="Times New Roman" w:cs="Times New Roman"/>
          <w:sz w:val="24"/>
          <w:szCs w:val="24"/>
        </w:rPr>
        <w:t xml:space="preserve"> «О муниципальной службе в Российской Федерации», </w:t>
      </w:r>
      <w:r w:rsidR="002C1BE6">
        <w:rPr>
          <w:rFonts w:ascii="Times New Roman" w:hAnsi="Times New Roman" w:cs="Times New Roman"/>
          <w:sz w:val="24"/>
          <w:szCs w:val="24"/>
        </w:rPr>
        <w:t>Федеральным законо</w:t>
      </w:r>
      <w:r w:rsidRPr="002C1BE6">
        <w:rPr>
          <w:rFonts w:ascii="Times New Roman" w:hAnsi="Times New Roman" w:cs="Times New Roman"/>
          <w:sz w:val="24"/>
          <w:szCs w:val="24"/>
        </w:rPr>
        <w:t xml:space="preserve">м от 28 декабря 2013 года </w:t>
      </w:r>
      <w:hyperlink r:id="rId8" w:history="1">
        <w:r w:rsidRPr="002C1BE6">
          <w:rPr>
            <w:rFonts w:ascii="Times New Roman" w:hAnsi="Times New Roman" w:cs="Times New Roman"/>
            <w:sz w:val="24"/>
            <w:szCs w:val="24"/>
          </w:rPr>
          <w:t>№ 400-ФЗ</w:t>
        </w:r>
      </w:hyperlink>
      <w:r w:rsidRPr="002C1BE6">
        <w:rPr>
          <w:rFonts w:ascii="Times New Roman" w:hAnsi="Times New Roman" w:cs="Times New Roman"/>
          <w:sz w:val="24"/>
          <w:szCs w:val="24"/>
        </w:rPr>
        <w:t xml:space="preserve"> «О страховых пенсиях», Федеральным законом от 23 мая 2016 года </w:t>
      </w:r>
      <w:hyperlink r:id="rId9" w:history="1">
        <w:r w:rsidRPr="002C1BE6">
          <w:rPr>
            <w:rFonts w:ascii="Times New Roman" w:hAnsi="Times New Roman" w:cs="Times New Roman"/>
            <w:sz w:val="24"/>
            <w:szCs w:val="24"/>
          </w:rPr>
          <w:t>№ 143-ФЗ</w:t>
        </w:r>
      </w:hyperlink>
      <w:r w:rsidRPr="002C1BE6">
        <w:rPr>
          <w:rFonts w:ascii="Times New Roman" w:hAnsi="Times New Roman" w:cs="Times New Roman"/>
          <w:sz w:val="24"/>
          <w:szCs w:val="24"/>
        </w:rPr>
        <w:t xml:space="preserve"> «О внесении изменений в</w:t>
      </w:r>
      <w:proofErr w:type="gramEnd"/>
      <w:r w:rsidRPr="002C1BE6">
        <w:rPr>
          <w:rFonts w:ascii="Times New Roman" w:hAnsi="Times New Roman" w:cs="Times New Roman"/>
          <w:sz w:val="24"/>
          <w:szCs w:val="24"/>
        </w:rPr>
        <w:t xml:space="preserve"> </w:t>
      </w:r>
      <w:proofErr w:type="gramStart"/>
      <w:r w:rsidRPr="002C1BE6">
        <w:rPr>
          <w:rFonts w:ascii="Times New Roman" w:hAnsi="Times New Roman" w:cs="Times New Roman"/>
          <w:sz w:val="24"/>
          <w:szCs w:val="24"/>
        </w:rPr>
        <w:t xml:space="preserve">отдельные законодательные акты Российской Федерации в части увеличения пенсионного возраста отдельным категориям граждан» и областным </w:t>
      </w:r>
      <w:hyperlink r:id="rId10" w:history="1">
        <w:r w:rsidRPr="002C1BE6">
          <w:rPr>
            <w:rFonts w:ascii="Times New Roman" w:hAnsi="Times New Roman" w:cs="Times New Roman"/>
            <w:sz w:val="24"/>
            <w:szCs w:val="24"/>
          </w:rPr>
          <w:t>законом</w:t>
        </w:r>
      </w:hyperlink>
      <w:r w:rsidRPr="002C1BE6">
        <w:rPr>
          <w:rFonts w:ascii="Times New Roman" w:hAnsi="Times New Roman" w:cs="Times New Roman"/>
          <w:sz w:val="24"/>
          <w:szCs w:val="24"/>
        </w:rPr>
        <w:t xml:space="preserve"> от 11 марта 2008 года № 14-оз «О правовом регулировании муниципальной службы в Ленинградской области», руководствуясь Уставом муниципального образования «Свердловское городское поселени</w:t>
      </w:r>
      <w:r w:rsidR="00B54509">
        <w:rPr>
          <w:rFonts w:ascii="Times New Roman" w:hAnsi="Times New Roman" w:cs="Times New Roman"/>
          <w:sz w:val="24"/>
          <w:szCs w:val="24"/>
        </w:rPr>
        <w:t>е</w:t>
      </w:r>
      <w:r w:rsidRPr="002C1BE6">
        <w:rPr>
          <w:rFonts w:ascii="Times New Roman" w:hAnsi="Times New Roman" w:cs="Times New Roman"/>
          <w:sz w:val="24"/>
          <w:szCs w:val="24"/>
        </w:rPr>
        <w:t>» Всеволожского муниципального района Ленинградской области, совет депутатов муниципального образования «</w:t>
      </w:r>
      <w:r w:rsidR="00B54509">
        <w:rPr>
          <w:rFonts w:ascii="Times New Roman" w:hAnsi="Times New Roman" w:cs="Times New Roman"/>
          <w:sz w:val="24"/>
          <w:szCs w:val="24"/>
        </w:rPr>
        <w:t>Свердловское городское поселение</w:t>
      </w:r>
      <w:r w:rsidRPr="002C1BE6">
        <w:rPr>
          <w:rFonts w:ascii="Times New Roman" w:hAnsi="Times New Roman" w:cs="Times New Roman"/>
          <w:sz w:val="24"/>
          <w:szCs w:val="24"/>
        </w:rPr>
        <w:t xml:space="preserve">» Всеволожского муниципального района Ленинградской области (далее также – совет депутатов) </w:t>
      </w:r>
      <w:r w:rsidRPr="002C1BE6">
        <w:rPr>
          <w:rFonts w:ascii="Times New Roman" w:hAnsi="Times New Roman" w:cs="Times New Roman"/>
          <w:b/>
          <w:sz w:val="24"/>
          <w:szCs w:val="24"/>
        </w:rPr>
        <w:t>РЕШИЛ:</w:t>
      </w:r>
      <w:proofErr w:type="gramEnd"/>
    </w:p>
    <w:p w:rsidR="00052938" w:rsidRPr="002C1BE6" w:rsidRDefault="00052938" w:rsidP="00977BFE">
      <w:pPr>
        <w:pStyle w:val="ConsPlusNormal"/>
        <w:widowControl/>
        <w:ind w:firstLine="540"/>
        <w:jc w:val="right"/>
        <w:rPr>
          <w:rFonts w:ascii="Times New Roman" w:hAnsi="Times New Roman" w:cs="Times New Roman"/>
          <w:sz w:val="24"/>
          <w:szCs w:val="24"/>
        </w:rPr>
      </w:pPr>
    </w:p>
    <w:p w:rsidR="00052938" w:rsidRPr="002C1BE6" w:rsidRDefault="00052938"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 xml:space="preserve">1. </w:t>
      </w:r>
      <w:r w:rsidR="005A6130" w:rsidRPr="002C1BE6">
        <w:rPr>
          <w:rFonts w:ascii="Times New Roman" w:hAnsi="Times New Roman" w:cs="Times New Roman"/>
          <w:sz w:val="24"/>
          <w:szCs w:val="24"/>
        </w:rPr>
        <w:t>Принять следующие условия предоставления права на пенсию за выслугу лет лицам,  замещавшим должности муниципальной службы</w:t>
      </w:r>
      <w:r w:rsidR="006651F5">
        <w:rPr>
          <w:rFonts w:ascii="Times New Roman" w:hAnsi="Times New Roman" w:cs="Times New Roman"/>
          <w:sz w:val="24"/>
          <w:szCs w:val="24"/>
        </w:rPr>
        <w:t>, в органах местного самоуправления</w:t>
      </w:r>
      <w:r w:rsidR="005A6130" w:rsidRPr="002C1BE6">
        <w:rPr>
          <w:rFonts w:ascii="Times New Roman" w:hAnsi="Times New Roman" w:cs="Times New Roman"/>
          <w:sz w:val="24"/>
          <w:szCs w:val="24"/>
        </w:rPr>
        <w:t xml:space="preserve"> муниципального образования «Свердловское городское поселени</w:t>
      </w:r>
      <w:r w:rsidR="00B54509">
        <w:rPr>
          <w:rFonts w:ascii="Times New Roman" w:hAnsi="Times New Roman" w:cs="Times New Roman"/>
          <w:sz w:val="24"/>
          <w:szCs w:val="24"/>
        </w:rPr>
        <w:t>е</w:t>
      </w:r>
      <w:r w:rsidR="005A6130" w:rsidRPr="002C1BE6">
        <w:rPr>
          <w:rFonts w:ascii="Times New Roman" w:hAnsi="Times New Roman" w:cs="Times New Roman"/>
          <w:sz w:val="24"/>
          <w:szCs w:val="24"/>
        </w:rPr>
        <w:t>» Всеволожского муниципального района Ленинградской области:</w:t>
      </w:r>
      <w:r w:rsidRPr="002C1BE6">
        <w:rPr>
          <w:rFonts w:ascii="Times New Roman" w:hAnsi="Times New Roman" w:cs="Times New Roman"/>
          <w:sz w:val="24"/>
          <w:szCs w:val="24"/>
        </w:rPr>
        <w:t xml:space="preserve"> </w:t>
      </w:r>
    </w:p>
    <w:p w:rsidR="00977BFE" w:rsidRPr="002C1BE6" w:rsidRDefault="00977BFE"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1.</w:t>
      </w:r>
      <w:r w:rsidR="005A6130" w:rsidRPr="002C1BE6">
        <w:rPr>
          <w:rFonts w:ascii="Times New Roman" w:hAnsi="Times New Roman" w:cs="Times New Roman"/>
          <w:sz w:val="24"/>
          <w:szCs w:val="24"/>
        </w:rPr>
        <w:t>1.</w:t>
      </w:r>
      <w:r w:rsidRPr="002C1BE6">
        <w:rPr>
          <w:rFonts w:ascii="Times New Roman" w:hAnsi="Times New Roman" w:cs="Times New Roman"/>
          <w:sz w:val="24"/>
          <w:szCs w:val="24"/>
        </w:rPr>
        <w:t xml:space="preserve"> Предмет регулирования и правовая основа</w:t>
      </w:r>
      <w:r w:rsidR="005C385A" w:rsidRPr="002C1BE6">
        <w:rPr>
          <w:rFonts w:ascii="Times New Roman" w:hAnsi="Times New Roman" w:cs="Times New Roman"/>
          <w:sz w:val="24"/>
          <w:szCs w:val="24"/>
        </w:rPr>
        <w:t>.</w:t>
      </w:r>
      <w:r w:rsidRPr="002C1BE6">
        <w:rPr>
          <w:rFonts w:ascii="Times New Roman" w:hAnsi="Times New Roman" w:cs="Times New Roman"/>
          <w:sz w:val="24"/>
          <w:szCs w:val="24"/>
        </w:rPr>
        <w:t xml:space="preserve"> </w:t>
      </w:r>
    </w:p>
    <w:p w:rsidR="00977BFE" w:rsidRPr="002C1BE6" w:rsidRDefault="000125E9"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1.1.1. </w:t>
      </w:r>
      <w:proofErr w:type="gramStart"/>
      <w:r w:rsidR="005A6130" w:rsidRPr="002C1BE6">
        <w:rPr>
          <w:rFonts w:ascii="Times New Roman" w:hAnsi="Times New Roman" w:cs="Times New Roman"/>
          <w:sz w:val="24"/>
          <w:szCs w:val="24"/>
        </w:rPr>
        <w:t>Настоящее</w:t>
      </w:r>
      <w:r w:rsidR="00977BFE" w:rsidRPr="002C1BE6">
        <w:rPr>
          <w:rFonts w:ascii="Times New Roman" w:hAnsi="Times New Roman" w:cs="Times New Roman"/>
          <w:sz w:val="24"/>
          <w:szCs w:val="24"/>
        </w:rPr>
        <w:t xml:space="preserve"> </w:t>
      </w:r>
      <w:r w:rsidR="005A6130" w:rsidRPr="002C1BE6">
        <w:rPr>
          <w:rFonts w:ascii="Times New Roman" w:hAnsi="Times New Roman" w:cs="Times New Roman"/>
          <w:sz w:val="24"/>
          <w:szCs w:val="24"/>
        </w:rPr>
        <w:t xml:space="preserve">решение </w:t>
      </w:r>
      <w:r w:rsidR="00977BFE" w:rsidRPr="002C1BE6">
        <w:rPr>
          <w:rFonts w:ascii="Times New Roman" w:hAnsi="Times New Roman" w:cs="Times New Roman"/>
          <w:sz w:val="24"/>
          <w:szCs w:val="24"/>
        </w:rPr>
        <w:t xml:space="preserve">в соответствии с </w:t>
      </w:r>
      <w:hyperlink r:id="rId11" w:history="1">
        <w:r w:rsidR="002C1BE6" w:rsidRPr="002C1BE6">
          <w:rPr>
            <w:rFonts w:ascii="Times New Roman" w:hAnsi="Times New Roman" w:cs="Times New Roman"/>
            <w:sz w:val="24"/>
            <w:szCs w:val="24"/>
          </w:rPr>
          <w:t>Трудовым</w:t>
        </w:r>
      </w:hyperlink>
      <w:r w:rsidR="002C1BE6" w:rsidRPr="002C1BE6">
        <w:rPr>
          <w:rFonts w:ascii="Times New Roman" w:hAnsi="Times New Roman" w:cs="Times New Roman"/>
          <w:sz w:val="24"/>
          <w:szCs w:val="24"/>
        </w:rPr>
        <w:t xml:space="preserve"> кодексом </w:t>
      </w:r>
      <w:r w:rsidR="00977BFE" w:rsidRPr="002C1BE6">
        <w:rPr>
          <w:rFonts w:ascii="Times New Roman" w:hAnsi="Times New Roman" w:cs="Times New Roman"/>
          <w:sz w:val="24"/>
          <w:szCs w:val="24"/>
        </w:rPr>
        <w:t xml:space="preserve">Российской Федерации, федеральными законами от 15 декабря 2001 года </w:t>
      </w:r>
      <w:hyperlink r:id="rId12" w:history="1">
        <w:r w:rsidR="00977BFE" w:rsidRPr="002C1BE6">
          <w:rPr>
            <w:rFonts w:ascii="Times New Roman" w:hAnsi="Times New Roman" w:cs="Times New Roman"/>
            <w:sz w:val="24"/>
            <w:szCs w:val="24"/>
          </w:rPr>
          <w:t>№ 166-ФЗ</w:t>
        </w:r>
      </w:hyperlink>
      <w:r w:rsidR="00977BFE" w:rsidRPr="002C1BE6">
        <w:rPr>
          <w:rFonts w:ascii="Times New Roman" w:hAnsi="Times New Roman" w:cs="Times New Roman"/>
          <w:sz w:val="24"/>
          <w:szCs w:val="24"/>
        </w:rPr>
        <w:t xml:space="preserve"> «О государственном пенсионном обеспечении в Российской Федерации» (далее - Федеральный закон № 166-ФЗ), </w:t>
      </w:r>
      <w:r w:rsidR="005A6130" w:rsidRPr="002C1BE6">
        <w:rPr>
          <w:rFonts w:ascii="Times New Roman" w:hAnsi="Times New Roman" w:cs="Times New Roman"/>
          <w:sz w:val="24"/>
          <w:szCs w:val="24"/>
        </w:rPr>
        <w:t xml:space="preserve">от 2 марта 2007 года </w:t>
      </w:r>
      <w:hyperlink r:id="rId13" w:history="1">
        <w:r w:rsidR="005A6130" w:rsidRPr="002C1BE6">
          <w:rPr>
            <w:rFonts w:ascii="Times New Roman" w:hAnsi="Times New Roman" w:cs="Times New Roman"/>
            <w:sz w:val="24"/>
            <w:szCs w:val="24"/>
          </w:rPr>
          <w:t>№ 25-ФЗ</w:t>
        </w:r>
      </w:hyperlink>
      <w:r w:rsidR="005A6130" w:rsidRPr="002C1BE6">
        <w:rPr>
          <w:rFonts w:ascii="Times New Roman" w:hAnsi="Times New Roman" w:cs="Times New Roman"/>
          <w:sz w:val="24"/>
          <w:szCs w:val="24"/>
        </w:rPr>
        <w:t xml:space="preserve"> «О муниципальной службе в Российской Федерации»</w:t>
      </w:r>
      <w:r w:rsidR="00977BFE" w:rsidRPr="002C1BE6">
        <w:rPr>
          <w:rFonts w:ascii="Times New Roman" w:hAnsi="Times New Roman" w:cs="Times New Roman"/>
          <w:sz w:val="24"/>
          <w:szCs w:val="24"/>
        </w:rPr>
        <w:t xml:space="preserve">, от 28 декабря 2013 года </w:t>
      </w:r>
      <w:hyperlink r:id="rId14" w:history="1">
        <w:r w:rsidR="00977BFE" w:rsidRPr="002C1BE6">
          <w:rPr>
            <w:rFonts w:ascii="Times New Roman" w:hAnsi="Times New Roman" w:cs="Times New Roman"/>
            <w:sz w:val="24"/>
            <w:szCs w:val="24"/>
          </w:rPr>
          <w:t>№ 400-ФЗ</w:t>
        </w:r>
      </w:hyperlink>
      <w:r w:rsidR="00977BFE" w:rsidRPr="002C1BE6">
        <w:rPr>
          <w:rFonts w:ascii="Times New Roman" w:hAnsi="Times New Roman" w:cs="Times New Roman"/>
          <w:sz w:val="24"/>
          <w:szCs w:val="24"/>
        </w:rPr>
        <w:t xml:space="preserve"> «О страховых пенсиях» (далее - Федеральный закон N 400-ФЗ), от 23 мая 2016 года </w:t>
      </w:r>
      <w:hyperlink r:id="rId15" w:history="1">
        <w:r w:rsidR="00977BFE" w:rsidRPr="002C1BE6">
          <w:rPr>
            <w:rFonts w:ascii="Times New Roman" w:hAnsi="Times New Roman" w:cs="Times New Roman"/>
            <w:sz w:val="24"/>
            <w:szCs w:val="24"/>
          </w:rPr>
          <w:t>№ 143-ФЗ</w:t>
        </w:r>
        <w:proofErr w:type="gramEnd"/>
      </w:hyperlink>
      <w:r w:rsidR="00977BFE" w:rsidRPr="002C1BE6">
        <w:rPr>
          <w:rFonts w:ascii="Times New Roman" w:hAnsi="Times New Roman" w:cs="Times New Roman"/>
          <w:sz w:val="24"/>
          <w:szCs w:val="24"/>
        </w:rPr>
        <w:t xml:space="preserve"> «</w:t>
      </w:r>
      <w:proofErr w:type="gramStart"/>
      <w:r w:rsidR="00977BFE" w:rsidRPr="002C1BE6">
        <w:rPr>
          <w:rFonts w:ascii="Times New Roman" w:hAnsi="Times New Roman" w:cs="Times New Roman"/>
          <w:sz w:val="24"/>
          <w:szCs w:val="24"/>
        </w:rPr>
        <w:t xml:space="preserve">О внесении изменений в отдельные законодательные акты Российской Федерации в части увеличения пенсионного возраста отдельным категориям граждан» (далее также - Федеральный закон </w:t>
      </w:r>
      <w:r w:rsidR="00977BFE" w:rsidRPr="002C1BE6">
        <w:rPr>
          <w:rFonts w:ascii="Times New Roman" w:hAnsi="Times New Roman" w:cs="Times New Roman"/>
          <w:sz w:val="24"/>
          <w:szCs w:val="24"/>
        </w:rPr>
        <w:lastRenderedPageBreak/>
        <w:t xml:space="preserve">№ 143-ФЗ) и областным </w:t>
      </w:r>
      <w:hyperlink r:id="rId16" w:history="1">
        <w:r w:rsidR="00977BFE" w:rsidRPr="002C1BE6">
          <w:rPr>
            <w:rFonts w:ascii="Times New Roman" w:hAnsi="Times New Roman" w:cs="Times New Roman"/>
            <w:sz w:val="24"/>
            <w:szCs w:val="24"/>
          </w:rPr>
          <w:t>законом</w:t>
        </w:r>
      </w:hyperlink>
      <w:r w:rsidR="00977BFE" w:rsidRPr="002C1BE6">
        <w:rPr>
          <w:rFonts w:ascii="Times New Roman" w:hAnsi="Times New Roman" w:cs="Times New Roman"/>
          <w:sz w:val="24"/>
          <w:szCs w:val="24"/>
        </w:rPr>
        <w:t xml:space="preserve"> от 11 марта 2008 года № 14</w:t>
      </w:r>
      <w:r w:rsidR="004C3987" w:rsidRPr="002C1BE6">
        <w:rPr>
          <w:rFonts w:ascii="Times New Roman" w:hAnsi="Times New Roman" w:cs="Times New Roman"/>
          <w:sz w:val="24"/>
          <w:szCs w:val="24"/>
        </w:rPr>
        <w:t>-оз «</w:t>
      </w:r>
      <w:r w:rsidR="00977BFE" w:rsidRPr="002C1BE6">
        <w:rPr>
          <w:rFonts w:ascii="Times New Roman" w:hAnsi="Times New Roman" w:cs="Times New Roman"/>
          <w:sz w:val="24"/>
          <w:szCs w:val="24"/>
        </w:rPr>
        <w:t>О правовом регулировании муниципальной службы в Ленинградской области» определяет условия предоставления права на пенсию за выслугу лет лицам, замещавшим должности муниципальной службы</w:t>
      </w:r>
      <w:r w:rsidR="00E43648">
        <w:rPr>
          <w:rFonts w:ascii="Times New Roman" w:hAnsi="Times New Roman" w:cs="Times New Roman"/>
          <w:sz w:val="24"/>
          <w:szCs w:val="24"/>
        </w:rPr>
        <w:t>,</w:t>
      </w:r>
      <w:r w:rsidR="00977BFE" w:rsidRPr="002C1BE6">
        <w:rPr>
          <w:rFonts w:ascii="Times New Roman" w:hAnsi="Times New Roman" w:cs="Times New Roman"/>
          <w:sz w:val="24"/>
          <w:szCs w:val="24"/>
        </w:rPr>
        <w:t xml:space="preserve"> </w:t>
      </w:r>
      <w:r w:rsidR="00E43648">
        <w:rPr>
          <w:rFonts w:ascii="Times New Roman" w:hAnsi="Times New Roman" w:cs="Times New Roman"/>
          <w:sz w:val="24"/>
          <w:szCs w:val="24"/>
        </w:rPr>
        <w:t xml:space="preserve">в органах местного самоуправления </w:t>
      </w:r>
      <w:r w:rsidR="00977BFE" w:rsidRPr="002C1BE6">
        <w:rPr>
          <w:rFonts w:ascii="Times New Roman" w:hAnsi="Times New Roman" w:cs="Times New Roman"/>
          <w:sz w:val="24"/>
          <w:szCs w:val="24"/>
        </w:rPr>
        <w:t>муниципального образования «</w:t>
      </w:r>
      <w:r w:rsidR="00B54509">
        <w:rPr>
          <w:rFonts w:ascii="Times New Roman" w:hAnsi="Times New Roman" w:cs="Times New Roman"/>
          <w:sz w:val="24"/>
          <w:szCs w:val="24"/>
        </w:rPr>
        <w:t>Свердловское</w:t>
      </w:r>
      <w:proofErr w:type="gramEnd"/>
      <w:r w:rsidR="00B54509">
        <w:rPr>
          <w:rFonts w:ascii="Times New Roman" w:hAnsi="Times New Roman" w:cs="Times New Roman"/>
          <w:sz w:val="24"/>
          <w:szCs w:val="24"/>
        </w:rPr>
        <w:t xml:space="preserve"> городское поселение</w:t>
      </w:r>
      <w:r w:rsidR="00977BFE" w:rsidRPr="002C1BE6">
        <w:rPr>
          <w:rFonts w:ascii="Times New Roman" w:hAnsi="Times New Roman" w:cs="Times New Roman"/>
          <w:sz w:val="24"/>
          <w:szCs w:val="24"/>
        </w:rPr>
        <w:t>» Всеволожского муниципального района Ленинградской области</w:t>
      </w:r>
      <w:r w:rsidR="00E43648" w:rsidRPr="00E43648">
        <w:rPr>
          <w:rFonts w:ascii="Times New Roman" w:hAnsi="Times New Roman" w:cs="Times New Roman"/>
          <w:sz w:val="24"/>
          <w:szCs w:val="24"/>
        </w:rPr>
        <w:t xml:space="preserve"> </w:t>
      </w:r>
      <w:r w:rsidR="00E43648">
        <w:rPr>
          <w:rFonts w:ascii="Times New Roman" w:hAnsi="Times New Roman" w:cs="Times New Roman"/>
          <w:sz w:val="24"/>
          <w:szCs w:val="24"/>
        </w:rPr>
        <w:t>(далее также - лица, замещавшие</w:t>
      </w:r>
      <w:r w:rsidR="00E43648" w:rsidRPr="002C1BE6">
        <w:rPr>
          <w:rFonts w:ascii="Times New Roman" w:hAnsi="Times New Roman" w:cs="Times New Roman"/>
          <w:sz w:val="24"/>
          <w:szCs w:val="24"/>
        </w:rPr>
        <w:t xml:space="preserve"> должности муниципальной службы</w:t>
      </w:r>
      <w:r w:rsidR="00E43648">
        <w:rPr>
          <w:rFonts w:ascii="Times New Roman" w:hAnsi="Times New Roman" w:cs="Times New Roman"/>
          <w:sz w:val="24"/>
          <w:szCs w:val="24"/>
        </w:rPr>
        <w:t>)</w:t>
      </w:r>
      <w:r w:rsidR="00977BFE" w:rsidRPr="002C1BE6">
        <w:rPr>
          <w:rFonts w:ascii="Times New Roman" w:hAnsi="Times New Roman" w:cs="Times New Roman"/>
          <w:sz w:val="24"/>
          <w:szCs w:val="24"/>
        </w:rPr>
        <w:t>.</w:t>
      </w:r>
    </w:p>
    <w:p w:rsidR="00977BFE" w:rsidRPr="002C1BE6" w:rsidRDefault="000125E9" w:rsidP="00977BFE">
      <w:pPr>
        <w:pStyle w:val="ConsPlusNormal"/>
        <w:ind w:firstLine="540"/>
        <w:jc w:val="both"/>
        <w:rPr>
          <w:rFonts w:ascii="Times New Roman" w:hAnsi="Times New Roman" w:cs="Times New Roman"/>
          <w:sz w:val="24"/>
          <w:szCs w:val="24"/>
        </w:rPr>
      </w:pPr>
      <w:bookmarkStart w:id="0" w:name="P22"/>
      <w:bookmarkEnd w:id="0"/>
      <w:r w:rsidRPr="002C1BE6">
        <w:rPr>
          <w:rFonts w:ascii="Times New Roman" w:hAnsi="Times New Roman" w:cs="Times New Roman"/>
          <w:sz w:val="24"/>
          <w:szCs w:val="24"/>
        </w:rPr>
        <w:t xml:space="preserve">1.1.2. </w:t>
      </w:r>
      <w:r w:rsidR="00977BFE" w:rsidRPr="002C1BE6">
        <w:rPr>
          <w:rFonts w:ascii="Times New Roman" w:hAnsi="Times New Roman" w:cs="Times New Roman"/>
          <w:sz w:val="24"/>
          <w:szCs w:val="24"/>
        </w:rPr>
        <w:t xml:space="preserve">Настоящее </w:t>
      </w:r>
      <w:r w:rsidR="00243187" w:rsidRPr="002C1BE6">
        <w:rPr>
          <w:rFonts w:ascii="Times New Roman" w:hAnsi="Times New Roman" w:cs="Times New Roman"/>
          <w:sz w:val="24"/>
          <w:szCs w:val="24"/>
        </w:rPr>
        <w:t>решение</w:t>
      </w:r>
      <w:r w:rsidR="00977BFE" w:rsidRPr="002C1BE6">
        <w:rPr>
          <w:rFonts w:ascii="Times New Roman" w:hAnsi="Times New Roman" w:cs="Times New Roman"/>
          <w:sz w:val="24"/>
          <w:szCs w:val="24"/>
        </w:rPr>
        <w:t xml:space="preserve"> не регулирует вопросы предоставления права на пенсию за выслугу лет лицам, на которых распространяется действие </w:t>
      </w:r>
      <w:hyperlink r:id="rId17" w:history="1">
        <w:r w:rsidR="00977BFE" w:rsidRPr="002C1BE6">
          <w:rPr>
            <w:rFonts w:ascii="Times New Roman" w:hAnsi="Times New Roman" w:cs="Times New Roman"/>
            <w:sz w:val="24"/>
            <w:szCs w:val="24"/>
          </w:rPr>
          <w:t>части 3 статьи 7</w:t>
        </w:r>
      </w:hyperlink>
      <w:r w:rsidR="00977BFE" w:rsidRPr="002C1BE6">
        <w:rPr>
          <w:rFonts w:ascii="Times New Roman" w:hAnsi="Times New Roman" w:cs="Times New Roman"/>
          <w:sz w:val="24"/>
          <w:szCs w:val="24"/>
        </w:rPr>
        <w:t xml:space="preserve"> Федерального закона № 143-ФЗ.</w:t>
      </w:r>
    </w:p>
    <w:p w:rsidR="00977BFE" w:rsidRPr="002C1BE6" w:rsidRDefault="000125E9"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1.1.3. </w:t>
      </w:r>
      <w:proofErr w:type="gramStart"/>
      <w:r w:rsidR="00977BFE" w:rsidRPr="002C1BE6">
        <w:rPr>
          <w:rFonts w:ascii="Times New Roman" w:hAnsi="Times New Roman" w:cs="Times New Roman"/>
          <w:sz w:val="24"/>
          <w:szCs w:val="24"/>
        </w:rPr>
        <w:t xml:space="preserve">Пенсионное обеспечение лиц, указанных в </w:t>
      </w:r>
      <w:hyperlink w:anchor="P22" w:history="1">
        <w:r w:rsidR="002C1BE6">
          <w:rPr>
            <w:rFonts w:ascii="Times New Roman" w:hAnsi="Times New Roman" w:cs="Times New Roman"/>
            <w:sz w:val="24"/>
            <w:szCs w:val="24"/>
          </w:rPr>
          <w:t xml:space="preserve"> пункте</w:t>
        </w:r>
        <w:r w:rsidRPr="002C1BE6">
          <w:rPr>
            <w:rFonts w:ascii="Times New Roman" w:hAnsi="Times New Roman" w:cs="Times New Roman"/>
            <w:sz w:val="24"/>
            <w:szCs w:val="24"/>
          </w:rPr>
          <w:t xml:space="preserve"> </w:t>
        </w:r>
      </w:hyperlink>
      <w:r w:rsidRPr="002C1BE6">
        <w:rPr>
          <w:rFonts w:ascii="Times New Roman" w:hAnsi="Times New Roman" w:cs="Times New Roman"/>
          <w:sz w:val="24"/>
          <w:szCs w:val="24"/>
        </w:rPr>
        <w:t>1.1.2 настоящего решения</w:t>
      </w:r>
      <w:r w:rsidR="00977BFE" w:rsidRPr="002C1BE6">
        <w:rPr>
          <w:rFonts w:ascii="Times New Roman" w:hAnsi="Times New Roman" w:cs="Times New Roman"/>
          <w:sz w:val="24"/>
          <w:szCs w:val="24"/>
        </w:rPr>
        <w:t xml:space="preserve">, осуществляется в соответствии с решением совета депутатов </w:t>
      </w:r>
      <w:r w:rsidR="00C52FDB" w:rsidRPr="002C1BE6">
        <w:rPr>
          <w:rFonts w:ascii="Times New Roman" w:hAnsi="Times New Roman" w:cs="Times New Roman"/>
          <w:sz w:val="24"/>
          <w:szCs w:val="24"/>
        </w:rPr>
        <w:t>от 22 марта 2016 № 16 «</w:t>
      </w:r>
      <w:r w:rsidR="00977BFE" w:rsidRPr="002C1BE6">
        <w:rPr>
          <w:rFonts w:ascii="Times New Roman" w:hAnsi="Times New Roman" w:cs="Times New Roman"/>
          <w:sz w:val="24"/>
          <w:szCs w:val="24"/>
        </w:rPr>
        <w:t>Об утверждении Положения о порядке назначения и выплаты пенсии за выслугу лет лицам, замещавшим должности муниципальной службы муниципального образования «</w:t>
      </w:r>
      <w:r w:rsidR="00B54509">
        <w:rPr>
          <w:rFonts w:ascii="Times New Roman" w:hAnsi="Times New Roman" w:cs="Times New Roman"/>
          <w:sz w:val="24"/>
          <w:szCs w:val="24"/>
        </w:rPr>
        <w:t>Свердловское городское поселение</w:t>
      </w:r>
      <w:r w:rsidR="00977BFE" w:rsidRPr="002C1BE6">
        <w:rPr>
          <w:rFonts w:ascii="Times New Roman" w:hAnsi="Times New Roman" w:cs="Times New Roman"/>
          <w:sz w:val="24"/>
          <w:szCs w:val="24"/>
        </w:rPr>
        <w:t>» Всеволожского муниципального района Ленинградской области</w:t>
      </w:r>
      <w:r w:rsidR="00C52FDB"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 (далее также </w:t>
      </w:r>
      <w:r w:rsidR="00C52FDB"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 </w:t>
      </w:r>
      <w:r w:rsidR="00C52FDB" w:rsidRPr="002C1BE6">
        <w:rPr>
          <w:rFonts w:ascii="Times New Roman" w:hAnsi="Times New Roman" w:cs="Times New Roman"/>
          <w:sz w:val="24"/>
          <w:szCs w:val="24"/>
        </w:rPr>
        <w:t xml:space="preserve">решение совета депутатов </w:t>
      </w:r>
      <w:r w:rsidR="00AB2041" w:rsidRPr="002C1BE6">
        <w:rPr>
          <w:rFonts w:ascii="Times New Roman" w:hAnsi="Times New Roman" w:cs="Times New Roman"/>
          <w:sz w:val="24"/>
          <w:szCs w:val="24"/>
        </w:rPr>
        <w:t xml:space="preserve">от 22.03.2016 </w:t>
      </w:r>
      <w:r w:rsidR="00C52FDB" w:rsidRPr="002C1BE6">
        <w:rPr>
          <w:rFonts w:ascii="Times New Roman" w:hAnsi="Times New Roman" w:cs="Times New Roman"/>
          <w:sz w:val="24"/>
          <w:szCs w:val="24"/>
        </w:rPr>
        <w:t>№ 16</w:t>
      </w:r>
      <w:r w:rsidR="00977BFE" w:rsidRPr="002C1BE6">
        <w:rPr>
          <w:rFonts w:ascii="Times New Roman" w:hAnsi="Times New Roman" w:cs="Times New Roman"/>
          <w:sz w:val="24"/>
          <w:szCs w:val="24"/>
        </w:rPr>
        <w:t>).</w:t>
      </w:r>
      <w:proofErr w:type="gramEnd"/>
    </w:p>
    <w:p w:rsidR="00977BFE" w:rsidRPr="002C1BE6" w:rsidRDefault="005A6130"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1.</w:t>
      </w:r>
      <w:r w:rsidR="00977BFE" w:rsidRPr="002C1BE6">
        <w:rPr>
          <w:rFonts w:ascii="Times New Roman" w:hAnsi="Times New Roman" w:cs="Times New Roman"/>
          <w:sz w:val="24"/>
          <w:szCs w:val="24"/>
        </w:rPr>
        <w:t xml:space="preserve">2. Основные понятия, используемые в целях настоящего </w:t>
      </w:r>
      <w:r w:rsidRPr="002C1BE6">
        <w:rPr>
          <w:rFonts w:ascii="Times New Roman" w:hAnsi="Times New Roman" w:cs="Times New Roman"/>
          <w:sz w:val="24"/>
          <w:szCs w:val="24"/>
        </w:rPr>
        <w:t>решения</w:t>
      </w:r>
      <w:r w:rsidR="005C385A" w:rsidRPr="002C1BE6">
        <w:rPr>
          <w:rFonts w:ascii="Times New Roman" w:hAnsi="Times New Roman" w:cs="Times New Roman"/>
          <w:sz w:val="24"/>
          <w:szCs w:val="24"/>
        </w:rPr>
        <w:t>.</w:t>
      </w:r>
    </w:p>
    <w:p w:rsidR="00977BFE"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В целях настоящего </w:t>
      </w:r>
      <w:r w:rsidR="005A6130" w:rsidRPr="002C1BE6">
        <w:rPr>
          <w:rFonts w:ascii="Times New Roman" w:hAnsi="Times New Roman" w:cs="Times New Roman"/>
          <w:sz w:val="24"/>
          <w:szCs w:val="24"/>
        </w:rPr>
        <w:t>решения</w:t>
      </w:r>
      <w:r w:rsidRPr="002C1BE6">
        <w:rPr>
          <w:rFonts w:ascii="Times New Roman" w:hAnsi="Times New Roman" w:cs="Times New Roman"/>
          <w:sz w:val="24"/>
          <w:szCs w:val="24"/>
        </w:rPr>
        <w:t xml:space="preserve"> используются следующие основные понятия:</w:t>
      </w:r>
    </w:p>
    <w:p w:rsidR="00B54509" w:rsidRPr="002C1BE6" w:rsidRDefault="00B54509" w:rsidP="00977BF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муниципальное образование – муниципальное образование </w:t>
      </w:r>
      <w:r w:rsidRPr="002C1BE6">
        <w:rPr>
          <w:rFonts w:ascii="Times New Roman" w:hAnsi="Times New Roman" w:cs="Times New Roman"/>
          <w:sz w:val="24"/>
          <w:szCs w:val="24"/>
        </w:rPr>
        <w:t>«</w:t>
      </w:r>
      <w:r>
        <w:rPr>
          <w:rFonts w:ascii="Times New Roman" w:hAnsi="Times New Roman" w:cs="Times New Roman"/>
          <w:sz w:val="24"/>
          <w:szCs w:val="24"/>
        </w:rPr>
        <w:t>Свердловское городское поселение</w:t>
      </w:r>
      <w:r w:rsidRPr="002C1BE6">
        <w:rPr>
          <w:rFonts w:ascii="Times New Roman" w:hAnsi="Times New Roman" w:cs="Times New Roman"/>
          <w:sz w:val="24"/>
          <w:szCs w:val="24"/>
        </w:rPr>
        <w:t>» Всеволожского муниципального района Ленинградской области</w:t>
      </w:r>
      <w:r>
        <w:rPr>
          <w:rFonts w:ascii="Times New Roman" w:hAnsi="Times New Roman" w:cs="Times New Roman"/>
          <w:sz w:val="24"/>
          <w:szCs w:val="24"/>
        </w:rPr>
        <w:t>;</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органы </w:t>
      </w:r>
      <w:r w:rsidR="00C52FDB" w:rsidRPr="002C1BE6">
        <w:rPr>
          <w:rFonts w:ascii="Times New Roman" w:hAnsi="Times New Roman" w:cs="Times New Roman"/>
          <w:sz w:val="24"/>
          <w:szCs w:val="24"/>
        </w:rPr>
        <w:t xml:space="preserve">местного самоуправления муниципального образования </w:t>
      </w:r>
      <w:r w:rsidRPr="002C1BE6">
        <w:rPr>
          <w:rFonts w:ascii="Times New Roman" w:hAnsi="Times New Roman" w:cs="Times New Roman"/>
          <w:sz w:val="24"/>
          <w:szCs w:val="24"/>
        </w:rPr>
        <w:t xml:space="preserve">- органы </w:t>
      </w:r>
      <w:r w:rsidR="00C52FDB" w:rsidRPr="002C1BE6">
        <w:rPr>
          <w:rFonts w:ascii="Times New Roman" w:hAnsi="Times New Roman" w:cs="Times New Roman"/>
          <w:sz w:val="24"/>
          <w:szCs w:val="24"/>
        </w:rPr>
        <w:t>местного самоуправления</w:t>
      </w:r>
      <w:r w:rsidRPr="002C1BE6">
        <w:rPr>
          <w:rFonts w:ascii="Times New Roman" w:hAnsi="Times New Roman" w:cs="Times New Roman"/>
          <w:sz w:val="24"/>
          <w:szCs w:val="24"/>
        </w:rPr>
        <w:t xml:space="preserve">, предусмотренные </w:t>
      </w:r>
      <w:hyperlink r:id="rId18" w:history="1">
        <w:r w:rsidRPr="002C1BE6">
          <w:rPr>
            <w:rFonts w:ascii="Times New Roman" w:hAnsi="Times New Roman" w:cs="Times New Roman"/>
            <w:sz w:val="24"/>
            <w:szCs w:val="24"/>
          </w:rPr>
          <w:t>Уставом</w:t>
        </w:r>
      </w:hyperlink>
      <w:r w:rsidRPr="002C1BE6">
        <w:rPr>
          <w:rFonts w:ascii="Times New Roman" w:hAnsi="Times New Roman" w:cs="Times New Roman"/>
          <w:sz w:val="24"/>
          <w:szCs w:val="24"/>
        </w:rPr>
        <w:t xml:space="preserve"> </w:t>
      </w:r>
      <w:r w:rsidR="00C52FDB" w:rsidRPr="002C1BE6">
        <w:rPr>
          <w:rFonts w:ascii="Times New Roman" w:hAnsi="Times New Roman" w:cs="Times New Roman"/>
          <w:sz w:val="24"/>
          <w:szCs w:val="24"/>
        </w:rPr>
        <w:t>муниципального образования «Свердловское городское поселени</w:t>
      </w:r>
      <w:r w:rsidR="00B54509">
        <w:rPr>
          <w:rFonts w:ascii="Times New Roman" w:hAnsi="Times New Roman" w:cs="Times New Roman"/>
          <w:sz w:val="24"/>
          <w:szCs w:val="24"/>
        </w:rPr>
        <w:t>е</w:t>
      </w:r>
      <w:r w:rsidR="00C52FDB" w:rsidRPr="002C1BE6">
        <w:rPr>
          <w:rFonts w:ascii="Times New Roman" w:hAnsi="Times New Roman" w:cs="Times New Roman"/>
          <w:sz w:val="24"/>
          <w:szCs w:val="24"/>
        </w:rPr>
        <w:t>» Всеволожского муниципального района Ленинградской области</w:t>
      </w:r>
      <w:r w:rsidRPr="002C1BE6">
        <w:rPr>
          <w:rFonts w:ascii="Times New Roman" w:hAnsi="Times New Roman" w:cs="Times New Roman"/>
          <w:sz w:val="24"/>
          <w:szCs w:val="24"/>
        </w:rPr>
        <w:t>;</w:t>
      </w:r>
    </w:p>
    <w:p w:rsidR="00C52FDB" w:rsidRPr="002C1BE6" w:rsidRDefault="00C52FDB" w:rsidP="00C52FDB">
      <w:pPr>
        <w:autoSpaceDE w:val="0"/>
        <w:autoSpaceDN w:val="0"/>
        <w:adjustRightInd w:val="0"/>
        <w:ind w:firstLine="540"/>
        <w:jc w:val="both"/>
        <w:rPr>
          <w:rFonts w:eastAsiaTheme="minorHAnsi"/>
          <w:lang w:eastAsia="en-US"/>
        </w:rPr>
      </w:pPr>
      <w:proofErr w:type="gramStart"/>
      <w:r w:rsidRPr="002C1BE6">
        <w:t>муниципальная</w:t>
      </w:r>
      <w:r w:rsidR="00977BFE" w:rsidRPr="002C1BE6">
        <w:t xml:space="preserve"> служба - </w:t>
      </w:r>
      <w:r w:rsidRPr="002C1BE6">
        <w:rPr>
          <w:rFonts w:eastAsiaTheme="minorHAnsi"/>
          <w:lang w:eastAsia="en-US"/>
        </w:rPr>
        <w:t>профессиональная деятельность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которая осуществляется на постоянной основе на должностях муниципальной службы в Ленинградской области (далее также - должности муниципальной службы), замещаемых путем заключения трудового договора (контракта);</w:t>
      </w:r>
      <w:proofErr w:type="gramEnd"/>
    </w:p>
    <w:p w:rsidR="00C52FDB" w:rsidRPr="002C1BE6" w:rsidRDefault="006651F5" w:rsidP="00C52FDB">
      <w:pPr>
        <w:autoSpaceDE w:val="0"/>
        <w:autoSpaceDN w:val="0"/>
        <w:adjustRightInd w:val="0"/>
        <w:ind w:firstLine="540"/>
        <w:jc w:val="both"/>
        <w:rPr>
          <w:rFonts w:eastAsiaTheme="minorHAnsi"/>
          <w:lang w:eastAsia="en-US"/>
        </w:rPr>
      </w:pPr>
      <w:proofErr w:type="gramStart"/>
      <w:r>
        <w:t>должность</w:t>
      </w:r>
      <w:r w:rsidR="00977BFE" w:rsidRPr="002C1BE6">
        <w:t xml:space="preserve"> </w:t>
      </w:r>
      <w:r w:rsidR="00C52FDB" w:rsidRPr="002C1BE6">
        <w:t>муниципальной</w:t>
      </w:r>
      <w:r w:rsidR="00977BFE" w:rsidRPr="002C1BE6">
        <w:t xml:space="preserve"> службы - </w:t>
      </w:r>
      <w:r>
        <w:rPr>
          <w:rFonts w:eastAsiaTheme="minorHAnsi"/>
          <w:lang w:eastAsia="en-US"/>
        </w:rPr>
        <w:t>должность</w:t>
      </w:r>
      <w:r w:rsidR="00C52FDB" w:rsidRPr="002C1BE6">
        <w:rPr>
          <w:rFonts w:eastAsiaTheme="minorHAnsi"/>
          <w:lang w:eastAsia="en-US"/>
        </w:rPr>
        <w:t xml:space="preserve"> в органе местного самоуправления</w:t>
      </w:r>
      <w:r w:rsidR="004E2360" w:rsidRPr="002C1BE6">
        <w:rPr>
          <w:rFonts w:eastAsiaTheme="minorHAnsi"/>
          <w:lang w:eastAsia="en-US"/>
        </w:rPr>
        <w:t xml:space="preserve"> муниципального образования</w:t>
      </w:r>
      <w:r w:rsidR="00C52FDB" w:rsidRPr="002C1BE6">
        <w:rPr>
          <w:rFonts w:eastAsiaTheme="minorHAnsi"/>
          <w:lang w:eastAsia="en-US"/>
        </w:rPr>
        <w:t xml:space="preserve">, которая образуется в соответствии с </w:t>
      </w:r>
      <w:hyperlink r:id="rId19" w:history="1">
        <w:r w:rsidR="00C52FDB" w:rsidRPr="002C1BE6">
          <w:t>Уставом</w:t>
        </w:r>
      </w:hyperlink>
      <w:r w:rsidR="00C52FDB" w:rsidRPr="002C1BE6">
        <w:t xml:space="preserve"> муниципального образования «Свердловское городское поселени</w:t>
      </w:r>
      <w:r w:rsidR="00B54509">
        <w:t>е</w:t>
      </w:r>
      <w:r w:rsidR="00C52FDB" w:rsidRPr="002C1BE6">
        <w:t>» Всеволожского муниципального района Ленинградской области</w:t>
      </w:r>
      <w:r w:rsidR="00C52FDB" w:rsidRPr="002C1BE6">
        <w:rPr>
          <w:rFonts w:eastAsiaTheme="minorHAnsi"/>
          <w:lang w:eastAsia="en-US"/>
        </w:rPr>
        <w:t>,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roofErr w:type="gramEnd"/>
      <w:r w:rsidR="00C52FDB" w:rsidRPr="002C1BE6">
        <w:rPr>
          <w:rFonts w:eastAsiaTheme="minorHAnsi"/>
          <w:lang w:eastAsia="en-US"/>
        </w:rPr>
        <w:t xml:space="preserve"> Должности муниципальной службы устанавливаются решениями совета депутатов</w:t>
      </w:r>
      <w:r w:rsidR="00C52FDB" w:rsidRPr="002C1BE6">
        <w:t xml:space="preserve"> </w:t>
      </w:r>
      <w:r w:rsidR="00C52FDB" w:rsidRPr="002C1BE6">
        <w:rPr>
          <w:rFonts w:eastAsiaTheme="minorHAnsi"/>
          <w:lang w:eastAsia="en-US"/>
        </w:rPr>
        <w:t xml:space="preserve">в соответствии с </w:t>
      </w:r>
      <w:hyperlink r:id="rId20" w:history="1">
        <w:r w:rsidR="00C52FDB" w:rsidRPr="002C1BE6">
          <w:rPr>
            <w:rFonts w:eastAsiaTheme="minorHAnsi"/>
            <w:lang w:eastAsia="en-US"/>
          </w:rPr>
          <w:t>Реестром</w:t>
        </w:r>
      </w:hyperlink>
      <w:r w:rsidR="00C52FDB" w:rsidRPr="002C1BE6">
        <w:rPr>
          <w:rFonts w:eastAsiaTheme="minorHAnsi"/>
          <w:lang w:eastAsia="en-US"/>
        </w:rPr>
        <w:t xml:space="preserve"> должностей муниципальной службы в Ленинградской области, утвержденным областным законом.</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пенсия за выслугу лет - ежемесячная денежная выплата, условия предоставления права на которую определены настоящим </w:t>
      </w:r>
      <w:r w:rsidR="005A6130" w:rsidRPr="002C1BE6">
        <w:rPr>
          <w:rFonts w:ascii="Times New Roman" w:hAnsi="Times New Roman" w:cs="Times New Roman"/>
          <w:sz w:val="24"/>
          <w:szCs w:val="24"/>
        </w:rPr>
        <w:t>решением</w:t>
      </w:r>
      <w:r w:rsidRPr="002C1BE6">
        <w:rPr>
          <w:rFonts w:ascii="Times New Roman" w:hAnsi="Times New Roman" w:cs="Times New Roman"/>
          <w:sz w:val="24"/>
          <w:szCs w:val="24"/>
        </w:rPr>
        <w:t xml:space="preserve">, лицам, замещавшим должности </w:t>
      </w:r>
      <w:r w:rsidR="00C52FDB"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 в целях компенсации заработка (дохода), утраченного в связи с прекращением </w:t>
      </w:r>
      <w:r w:rsidR="00C52FDB"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страховая пенсия - пенсия по старости (инвалидности), назначенная в соответствии с Федеральным </w:t>
      </w:r>
      <w:hyperlink r:id="rId21" w:history="1">
        <w:r w:rsidRPr="002C1BE6">
          <w:rPr>
            <w:rFonts w:ascii="Times New Roman" w:hAnsi="Times New Roman" w:cs="Times New Roman"/>
            <w:sz w:val="24"/>
            <w:szCs w:val="24"/>
          </w:rPr>
          <w:t>законом</w:t>
        </w:r>
      </w:hyperlink>
      <w:r w:rsidR="00C52FDB" w:rsidRPr="002C1BE6">
        <w:rPr>
          <w:rFonts w:ascii="Times New Roman" w:hAnsi="Times New Roman" w:cs="Times New Roman"/>
          <w:sz w:val="24"/>
          <w:szCs w:val="24"/>
        </w:rPr>
        <w:t xml:space="preserve"> №</w:t>
      </w:r>
      <w:r w:rsidRPr="002C1BE6">
        <w:rPr>
          <w:rFonts w:ascii="Times New Roman" w:hAnsi="Times New Roman" w:cs="Times New Roman"/>
          <w:sz w:val="24"/>
          <w:szCs w:val="24"/>
        </w:rPr>
        <w:t xml:space="preserve"> 400-ФЗ, либо пенсия, досрочно назначенная в соответствии с </w:t>
      </w:r>
      <w:hyperlink r:id="rId22" w:history="1">
        <w:r w:rsidRPr="002C1BE6">
          <w:rPr>
            <w:rFonts w:ascii="Times New Roman" w:hAnsi="Times New Roman" w:cs="Times New Roman"/>
            <w:sz w:val="24"/>
            <w:szCs w:val="24"/>
          </w:rPr>
          <w:t>Законом</w:t>
        </w:r>
      </w:hyperlink>
      <w:r w:rsidRPr="002C1BE6">
        <w:rPr>
          <w:rFonts w:ascii="Times New Roman" w:hAnsi="Times New Roman" w:cs="Times New Roman"/>
          <w:sz w:val="24"/>
          <w:szCs w:val="24"/>
        </w:rPr>
        <w:t xml:space="preserve"> Российской Фе</w:t>
      </w:r>
      <w:r w:rsidR="00C52FDB" w:rsidRPr="002C1BE6">
        <w:rPr>
          <w:rFonts w:ascii="Times New Roman" w:hAnsi="Times New Roman" w:cs="Times New Roman"/>
          <w:sz w:val="24"/>
          <w:szCs w:val="24"/>
        </w:rPr>
        <w:t>дерации от 19 апреля 1991 года № 1032-I «</w:t>
      </w:r>
      <w:r w:rsidRPr="002C1BE6">
        <w:rPr>
          <w:rFonts w:ascii="Times New Roman" w:hAnsi="Times New Roman" w:cs="Times New Roman"/>
          <w:sz w:val="24"/>
          <w:szCs w:val="24"/>
        </w:rPr>
        <w:t>О занятости н</w:t>
      </w:r>
      <w:r w:rsidR="00C52FDB" w:rsidRPr="002C1BE6">
        <w:rPr>
          <w:rFonts w:ascii="Times New Roman" w:hAnsi="Times New Roman" w:cs="Times New Roman"/>
          <w:sz w:val="24"/>
          <w:szCs w:val="24"/>
        </w:rPr>
        <w:t>аселения в Российской Федерации»</w:t>
      </w:r>
      <w:r w:rsidRPr="002C1BE6">
        <w:rPr>
          <w:rFonts w:ascii="Times New Roman" w:hAnsi="Times New Roman" w:cs="Times New Roman"/>
          <w:sz w:val="24"/>
          <w:szCs w:val="24"/>
        </w:rPr>
        <w:t>;</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среднемесячный заработок - состав денежного содержания, который учитывается для исчисления размера пенсии за выслугу лет лица, обратившегося за установлением этой пенсии, выраженный в денежных единицах Российской Федерации.</w:t>
      </w:r>
    </w:p>
    <w:p w:rsidR="00977BFE" w:rsidRPr="002C1BE6" w:rsidRDefault="005A6130"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1.</w:t>
      </w:r>
      <w:r w:rsidR="00977BFE" w:rsidRPr="002C1BE6">
        <w:rPr>
          <w:rFonts w:ascii="Times New Roman" w:hAnsi="Times New Roman" w:cs="Times New Roman"/>
          <w:sz w:val="24"/>
          <w:szCs w:val="24"/>
        </w:rPr>
        <w:t>3. Условия назначения пенсии за выслугу лет</w:t>
      </w:r>
      <w:r w:rsidR="005C385A" w:rsidRPr="002C1BE6">
        <w:rPr>
          <w:rFonts w:ascii="Times New Roman" w:hAnsi="Times New Roman" w:cs="Times New Roman"/>
          <w:sz w:val="24"/>
          <w:szCs w:val="24"/>
        </w:rPr>
        <w:t>.</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w:t>
      </w:r>
      <w:r w:rsidR="005A6130" w:rsidRPr="002C1BE6">
        <w:rPr>
          <w:rFonts w:ascii="Times New Roman" w:hAnsi="Times New Roman" w:cs="Times New Roman"/>
          <w:sz w:val="24"/>
          <w:szCs w:val="24"/>
        </w:rPr>
        <w:t>3.1.</w:t>
      </w:r>
      <w:r w:rsidRPr="002C1BE6">
        <w:rPr>
          <w:rFonts w:ascii="Times New Roman" w:hAnsi="Times New Roman" w:cs="Times New Roman"/>
          <w:sz w:val="24"/>
          <w:szCs w:val="24"/>
        </w:rPr>
        <w:t xml:space="preserve"> Лица, замещавшие должности </w:t>
      </w:r>
      <w:r w:rsidR="00C52FDB"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 имеют право на пенсию за выслугу лет при одновременном соблюдении следующих условий:</w:t>
      </w:r>
    </w:p>
    <w:p w:rsidR="00F61FB6" w:rsidRPr="002C1BE6" w:rsidRDefault="00977BFE" w:rsidP="00977BFE">
      <w:pPr>
        <w:pStyle w:val="ConsPlusNormal"/>
        <w:ind w:firstLine="540"/>
        <w:jc w:val="both"/>
        <w:rPr>
          <w:rFonts w:ascii="Times New Roman" w:hAnsi="Times New Roman" w:cs="Times New Roman"/>
          <w:sz w:val="24"/>
          <w:szCs w:val="24"/>
        </w:rPr>
      </w:pPr>
      <w:bookmarkStart w:id="1" w:name="P41"/>
      <w:bookmarkEnd w:id="1"/>
      <w:r w:rsidRPr="002C1BE6">
        <w:rPr>
          <w:rFonts w:ascii="Times New Roman" w:hAnsi="Times New Roman" w:cs="Times New Roman"/>
          <w:sz w:val="24"/>
          <w:szCs w:val="24"/>
        </w:rPr>
        <w:lastRenderedPageBreak/>
        <w:t xml:space="preserve">1) наличие стажа </w:t>
      </w:r>
      <w:r w:rsidR="00C52FDB"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 минимальная продолжительность которого для назначения пенсии за выслугу лет в соответствующем году определяется согласно </w:t>
      </w:r>
      <w:hyperlink r:id="rId23" w:history="1">
        <w:r w:rsidRPr="002C1BE6">
          <w:rPr>
            <w:rFonts w:ascii="Times New Roman" w:hAnsi="Times New Roman" w:cs="Times New Roman"/>
            <w:sz w:val="24"/>
            <w:szCs w:val="24"/>
          </w:rPr>
          <w:t>приложению</w:t>
        </w:r>
      </w:hyperlink>
      <w:r w:rsidR="00C52FDB" w:rsidRPr="002C1BE6">
        <w:rPr>
          <w:rFonts w:ascii="Times New Roman" w:hAnsi="Times New Roman" w:cs="Times New Roman"/>
          <w:sz w:val="24"/>
          <w:szCs w:val="24"/>
        </w:rPr>
        <w:t xml:space="preserve"> к Федеральному закону №</w:t>
      </w:r>
      <w:r w:rsidRPr="002C1BE6">
        <w:rPr>
          <w:rFonts w:ascii="Times New Roman" w:hAnsi="Times New Roman" w:cs="Times New Roman"/>
          <w:sz w:val="24"/>
          <w:szCs w:val="24"/>
        </w:rPr>
        <w:t xml:space="preserve"> 166-ФЗ,</w:t>
      </w:r>
      <w:bookmarkStart w:id="2" w:name="P42"/>
      <w:bookmarkEnd w:id="2"/>
      <w:r w:rsidRPr="002C1BE6">
        <w:rPr>
          <w:rFonts w:ascii="Times New Roman" w:hAnsi="Times New Roman" w:cs="Times New Roman"/>
          <w:sz w:val="24"/>
          <w:szCs w:val="24"/>
        </w:rPr>
        <w:t xml:space="preserve"> </w:t>
      </w:r>
    </w:p>
    <w:p w:rsidR="00977BFE" w:rsidRPr="002C1BE6" w:rsidRDefault="00EB7AEE" w:rsidP="00EB7AEE">
      <w:pPr>
        <w:autoSpaceDE w:val="0"/>
        <w:autoSpaceDN w:val="0"/>
        <w:adjustRightInd w:val="0"/>
        <w:ind w:firstLine="540"/>
        <w:jc w:val="both"/>
      </w:pPr>
      <w:r w:rsidRPr="002C1BE6">
        <w:rPr>
          <w:rFonts w:eastAsiaTheme="minorHAnsi"/>
          <w:lang w:eastAsia="en-US"/>
        </w:rPr>
        <w:t xml:space="preserve">в том числе наличие стажа муниципальной службы в органах местного самоуправления муниципальных образований Ленинградской области </w:t>
      </w:r>
      <w:r w:rsidR="003C536E">
        <w:rPr>
          <w:rFonts w:eastAsiaTheme="minorHAnsi"/>
          <w:lang w:eastAsia="en-US"/>
        </w:rPr>
        <w:t xml:space="preserve">и </w:t>
      </w:r>
      <w:r w:rsidR="003C536E" w:rsidRPr="002C1BE6">
        <w:rPr>
          <w:rFonts w:eastAsiaTheme="minorHAnsi"/>
          <w:lang w:eastAsia="en-US"/>
        </w:rPr>
        <w:t xml:space="preserve">государственных органах Ленинградской области </w:t>
      </w:r>
      <w:r w:rsidRPr="002C1BE6">
        <w:rPr>
          <w:rFonts w:eastAsiaTheme="minorHAnsi"/>
          <w:lang w:eastAsia="en-US"/>
        </w:rPr>
        <w:t xml:space="preserve">не менее 10 лет, </w:t>
      </w:r>
      <w:r w:rsidR="00977BFE" w:rsidRPr="002C1BE6">
        <w:t xml:space="preserve">из которых стаж </w:t>
      </w:r>
      <w:r w:rsidR="00C52FDB" w:rsidRPr="002C1BE6">
        <w:t>муниципальной</w:t>
      </w:r>
      <w:r w:rsidR="00977BFE" w:rsidRPr="002C1BE6">
        <w:t xml:space="preserve"> службы в органах </w:t>
      </w:r>
      <w:r w:rsidR="00F61FB6" w:rsidRPr="002C1BE6">
        <w:t>местного самоуправления муниципального образования</w:t>
      </w:r>
      <w:r w:rsidR="00977BFE" w:rsidRPr="002C1BE6">
        <w:t xml:space="preserve"> должен составлять не менее 5 лет, непосредственно на день увольнения с </w:t>
      </w:r>
      <w:r w:rsidRPr="002C1BE6">
        <w:t>муниципальной</w:t>
      </w:r>
      <w:r w:rsidR="00977BFE" w:rsidRPr="002C1BE6">
        <w:t xml:space="preserve"> службы;</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2) замещение должностей </w:t>
      </w:r>
      <w:r w:rsidR="00F61FB6"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 не менее </w:t>
      </w:r>
      <w:proofErr w:type="gramStart"/>
      <w:r w:rsidRPr="002C1BE6">
        <w:rPr>
          <w:rFonts w:ascii="Times New Roman" w:hAnsi="Times New Roman" w:cs="Times New Roman"/>
          <w:sz w:val="24"/>
          <w:szCs w:val="24"/>
        </w:rPr>
        <w:t>12 полных месяцев</w:t>
      </w:r>
      <w:proofErr w:type="gramEnd"/>
      <w:r w:rsidRPr="002C1BE6">
        <w:rPr>
          <w:rFonts w:ascii="Times New Roman" w:hAnsi="Times New Roman" w:cs="Times New Roman"/>
          <w:sz w:val="24"/>
          <w:szCs w:val="24"/>
        </w:rPr>
        <w:t xml:space="preserve"> непосредственно перед увольнением с </w:t>
      </w:r>
      <w:r w:rsidR="00F61FB6"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w:t>
      </w:r>
    </w:p>
    <w:p w:rsidR="00977BFE" w:rsidRPr="002C1BE6" w:rsidRDefault="004E2360"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1.3.</w:t>
      </w:r>
      <w:r w:rsidR="00977BFE" w:rsidRPr="002C1BE6">
        <w:rPr>
          <w:rFonts w:ascii="Times New Roman" w:hAnsi="Times New Roman" w:cs="Times New Roman"/>
          <w:sz w:val="24"/>
          <w:szCs w:val="24"/>
        </w:rPr>
        <w:t>2. Пенсия за выслугу лет назначается к страховой пенсии.</w:t>
      </w:r>
    </w:p>
    <w:p w:rsidR="00977BFE" w:rsidRPr="002C1BE6" w:rsidRDefault="004E2360"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1.3.</w:t>
      </w:r>
      <w:r w:rsidR="00977BFE" w:rsidRPr="002C1BE6">
        <w:rPr>
          <w:rFonts w:ascii="Times New Roman" w:hAnsi="Times New Roman" w:cs="Times New Roman"/>
          <w:sz w:val="24"/>
          <w:szCs w:val="24"/>
        </w:rPr>
        <w:t>3. Пенсия за выслугу лет не назначается:</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1) лицам, уволенным с </w:t>
      </w:r>
      <w:r w:rsidR="00F61FB6"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 по основаниям, связанным с нарушением законодательства Российской Федерации </w:t>
      </w:r>
      <w:proofErr w:type="gramStart"/>
      <w:r w:rsidRPr="002C1BE6">
        <w:rPr>
          <w:rFonts w:ascii="Times New Roman" w:hAnsi="Times New Roman" w:cs="Times New Roman"/>
          <w:sz w:val="24"/>
          <w:szCs w:val="24"/>
        </w:rPr>
        <w:t>и(</w:t>
      </w:r>
      <w:proofErr w:type="gramEnd"/>
      <w:r w:rsidRPr="002C1BE6">
        <w:rPr>
          <w:rFonts w:ascii="Times New Roman" w:hAnsi="Times New Roman" w:cs="Times New Roman"/>
          <w:sz w:val="24"/>
          <w:szCs w:val="24"/>
        </w:rPr>
        <w:t xml:space="preserve">или) ненадлежащим исполнением (неисполнением) должностных обязанностей по замещаемой должности </w:t>
      </w:r>
      <w:r w:rsidR="00F61FB6"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2) лицам, имеющим право на ее назначение в соответствии с настоящим </w:t>
      </w:r>
      <w:r w:rsidR="005C385A" w:rsidRPr="002C1BE6">
        <w:rPr>
          <w:rFonts w:ascii="Times New Roman" w:hAnsi="Times New Roman" w:cs="Times New Roman"/>
          <w:sz w:val="24"/>
          <w:szCs w:val="24"/>
        </w:rPr>
        <w:t>решением</w:t>
      </w:r>
      <w:r w:rsidRPr="002C1BE6">
        <w:rPr>
          <w:rFonts w:ascii="Times New Roman" w:hAnsi="Times New Roman" w:cs="Times New Roman"/>
          <w:sz w:val="24"/>
          <w:szCs w:val="24"/>
        </w:rPr>
        <w:t>:</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если им назначена иная пенсия за выслугу лет или доплата к </w:t>
      </w:r>
      <w:proofErr w:type="gramStart"/>
      <w:r w:rsidRPr="002C1BE6">
        <w:rPr>
          <w:rFonts w:ascii="Times New Roman" w:hAnsi="Times New Roman" w:cs="Times New Roman"/>
          <w:sz w:val="24"/>
          <w:szCs w:val="24"/>
        </w:rPr>
        <w:t>пенсии</w:t>
      </w:r>
      <w:proofErr w:type="gramEnd"/>
      <w:r w:rsidRPr="002C1BE6">
        <w:rPr>
          <w:rFonts w:ascii="Times New Roman" w:hAnsi="Times New Roman" w:cs="Times New Roman"/>
          <w:sz w:val="24"/>
          <w:szCs w:val="24"/>
        </w:rPr>
        <w:t xml:space="preserve"> либо назначено ежемесячное пожизненное содержание в соответствии с законодательством Российской Федерации, законодательством Ленинградской области, иного субъекта Российской Федерации или в соответствии с нормативными правовыми актами органа местного самоуправления, либо им установлено дополнительное пожизненное ежемесячное материальное обеспечение в соответствии с законодательством Российской Федерации или законодательством иного (за исключением Ленинградской области) субъекта Российской Федерации;</w:t>
      </w:r>
    </w:p>
    <w:p w:rsidR="00977BFE" w:rsidRPr="002C1BE6" w:rsidRDefault="00977BFE" w:rsidP="00977BFE">
      <w:pPr>
        <w:pStyle w:val="ConsPlusNormal"/>
        <w:ind w:firstLine="540"/>
        <w:jc w:val="both"/>
        <w:rPr>
          <w:rFonts w:ascii="Times New Roman" w:hAnsi="Times New Roman" w:cs="Times New Roman"/>
          <w:sz w:val="24"/>
          <w:szCs w:val="24"/>
        </w:rPr>
      </w:pPr>
      <w:proofErr w:type="gramStart"/>
      <w:r w:rsidRPr="002C1BE6">
        <w:rPr>
          <w:rFonts w:ascii="Times New Roman" w:hAnsi="Times New Roman" w:cs="Times New Roman"/>
          <w:sz w:val="24"/>
          <w:szCs w:val="24"/>
        </w:rPr>
        <w:t>в случае замещения государственной должности Российской Федерации, государственной должности субъекта Российской Федерации, муниципальной должности, замещаемой на постоянной основе, а также должности государственной гражданской службы Российской Федерации, должности государственной гражданской службы субъекта Российской Федерации, должности муниципальной службы,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w:t>
      </w:r>
      <w:proofErr w:type="gramEnd"/>
      <w:r w:rsidRPr="002C1BE6">
        <w:rPr>
          <w:rFonts w:ascii="Times New Roman" w:hAnsi="Times New Roman" w:cs="Times New Roman"/>
          <w:sz w:val="24"/>
          <w:szCs w:val="24"/>
        </w:rPr>
        <w:t xml:space="preserve"> выплата пенсий за выслугу лет (доплаты к пенсии) в порядке и на условиях, которые установлены для федеральных государственных (гражданских) служащих (лиц, замещавших государственные должности Российской Федерации).</w:t>
      </w:r>
    </w:p>
    <w:p w:rsidR="00977BFE" w:rsidRPr="002C1BE6" w:rsidRDefault="004E2360"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1.</w:t>
      </w:r>
      <w:r w:rsidR="00977BFE" w:rsidRPr="002C1BE6">
        <w:rPr>
          <w:rFonts w:ascii="Times New Roman" w:hAnsi="Times New Roman" w:cs="Times New Roman"/>
          <w:sz w:val="24"/>
          <w:szCs w:val="24"/>
        </w:rPr>
        <w:t>4. Порядок назначения пенсии за выслугу лет</w:t>
      </w:r>
      <w:r w:rsidR="005C385A" w:rsidRPr="002C1BE6">
        <w:rPr>
          <w:rFonts w:ascii="Times New Roman" w:hAnsi="Times New Roman" w:cs="Times New Roman"/>
          <w:sz w:val="24"/>
          <w:szCs w:val="24"/>
        </w:rPr>
        <w:t>.</w:t>
      </w:r>
    </w:p>
    <w:p w:rsidR="00977BFE" w:rsidRPr="002C1BE6" w:rsidRDefault="004E2360"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1.4.</w:t>
      </w:r>
      <w:r w:rsidR="00977BFE" w:rsidRPr="002C1BE6">
        <w:rPr>
          <w:rFonts w:ascii="Times New Roman" w:hAnsi="Times New Roman" w:cs="Times New Roman"/>
          <w:sz w:val="24"/>
          <w:szCs w:val="24"/>
        </w:rPr>
        <w:t xml:space="preserve">1. Порядок назначения и выплаты пенсии за выслугу лет устанавливается </w:t>
      </w:r>
      <w:r w:rsidR="00DB48C7" w:rsidRPr="002C1BE6">
        <w:rPr>
          <w:rFonts w:ascii="Times New Roman" w:hAnsi="Times New Roman" w:cs="Times New Roman"/>
          <w:sz w:val="24"/>
          <w:szCs w:val="24"/>
        </w:rPr>
        <w:t xml:space="preserve">настоящим </w:t>
      </w:r>
      <w:r w:rsidR="005C385A" w:rsidRPr="002C1BE6">
        <w:rPr>
          <w:rFonts w:ascii="Times New Roman" w:hAnsi="Times New Roman" w:cs="Times New Roman"/>
          <w:sz w:val="24"/>
          <w:szCs w:val="24"/>
        </w:rPr>
        <w:t>решением</w:t>
      </w:r>
      <w:r w:rsidR="00977BFE" w:rsidRPr="002C1BE6">
        <w:rPr>
          <w:rFonts w:ascii="Times New Roman" w:hAnsi="Times New Roman" w:cs="Times New Roman"/>
          <w:sz w:val="24"/>
          <w:szCs w:val="24"/>
        </w:rPr>
        <w:t>.</w:t>
      </w:r>
    </w:p>
    <w:p w:rsidR="00977BFE" w:rsidRPr="002C1BE6" w:rsidRDefault="004E2360"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1.4.</w:t>
      </w:r>
      <w:r w:rsidR="00977BFE" w:rsidRPr="002C1BE6">
        <w:rPr>
          <w:rFonts w:ascii="Times New Roman" w:hAnsi="Times New Roman" w:cs="Times New Roman"/>
          <w:sz w:val="24"/>
          <w:szCs w:val="24"/>
        </w:rPr>
        <w:t xml:space="preserve">2. Пенсия за выслугу лет назначается со дня подачи заявления, но не ранее чем со дня назначения страховой пенсии и увольнения с </w:t>
      </w:r>
      <w:r w:rsidR="00DB48C7"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w:t>
      </w:r>
    </w:p>
    <w:p w:rsidR="00977BFE" w:rsidRPr="002C1BE6" w:rsidRDefault="004E2360"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1.4.</w:t>
      </w:r>
      <w:r w:rsidR="00977BFE" w:rsidRPr="002C1BE6">
        <w:rPr>
          <w:rFonts w:ascii="Times New Roman" w:hAnsi="Times New Roman" w:cs="Times New Roman"/>
          <w:sz w:val="24"/>
          <w:szCs w:val="24"/>
        </w:rPr>
        <w:t xml:space="preserve">3. Пенсия за выслугу лет назначается на основании </w:t>
      </w:r>
      <w:r w:rsidR="00ED7170">
        <w:rPr>
          <w:rFonts w:ascii="Times New Roman" w:hAnsi="Times New Roman" w:cs="Times New Roman"/>
          <w:sz w:val="24"/>
          <w:szCs w:val="24"/>
        </w:rPr>
        <w:t>постановления</w:t>
      </w:r>
      <w:r w:rsidR="00F61FB6" w:rsidRPr="002C1BE6">
        <w:rPr>
          <w:rFonts w:ascii="Times New Roman" w:hAnsi="Times New Roman" w:cs="Times New Roman"/>
          <w:sz w:val="24"/>
          <w:szCs w:val="24"/>
        </w:rPr>
        <w:t xml:space="preserve"> администрации муниципального образования «</w:t>
      </w:r>
      <w:r w:rsidR="00B54509">
        <w:rPr>
          <w:rFonts w:ascii="Times New Roman" w:hAnsi="Times New Roman" w:cs="Times New Roman"/>
          <w:sz w:val="24"/>
          <w:szCs w:val="24"/>
        </w:rPr>
        <w:t>Свердловское городское поселение</w:t>
      </w:r>
      <w:r w:rsidR="00F61FB6" w:rsidRPr="002C1BE6">
        <w:rPr>
          <w:rFonts w:ascii="Times New Roman" w:hAnsi="Times New Roman" w:cs="Times New Roman"/>
          <w:sz w:val="24"/>
          <w:szCs w:val="24"/>
        </w:rPr>
        <w:t>» Всеволожского муниципального района Ленинградской области (далее также –</w:t>
      </w:r>
      <w:r w:rsidR="004B2EC9" w:rsidRPr="002C1BE6">
        <w:rPr>
          <w:rFonts w:ascii="Times New Roman" w:hAnsi="Times New Roman" w:cs="Times New Roman"/>
          <w:sz w:val="24"/>
          <w:szCs w:val="24"/>
        </w:rPr>
        <w:t xml:space="preserve"> администрация</w:t>
      </w:r>
      <w:r w:rsidR="00F61FB6" w:rsidRPr="002C1BE6">
        <w:rPr>
          <w:rFonts w:ascii="Times New Roman" w:hAnsi="Times New Roman" w:cs="Times New Roman"/>
          <w:sz w:val="24"/>
          <w:szCs w:val="24"/>
        </w:rPr>
        <w:t>)</w:t>
      </w:r>
      <w:r w:rsidR="00977BFE" w:rsidRPr="002C1BE6">
        <w:rPr>
          <w:rFonts w:ascii="Times New Roman" w:hAnsi="Times New Roman" w:cs="Times New Roman"/>
          <w:sz w:val="24"/>
          <w:szCs w:val="24"/>
        </w:rPr>
        <w:t>.</w:t>
      </w:r>
      <w:r w:rsidR="00ED7170">
        <w:rPr>
          <w:rFonts w:ascii="Times New Roman" w:hAnsi="Times New Roman" w:cs="Times New Roman"/>
          <w:sz w:val="24"/>
          <w:szCs w:val="24"/>
        </w:rPr>
        <w:t xml:space="preserve"> </w:t>
      </w:r>
    </w:p>
    <w:p w:rsidR="00977BFE" w:rsidRPr="002C1BE6" w:rsidRDefault="004E2360"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1.5</w:t>
      </w:r>
      <w:r w:rsidR="00977BFE" w:rsidRPr="002C1BE6">
        <w:rPr>
          <w:rFonts w:ascii="Times New Roman" w:hAnsi="Times New Roman" w:cs="Times New Roman"/>
          <w:sz w:val="24"/>
          <w:szCs w:val="24"/>
        </w:rPr>
        <w:t>. Размер пенсии за выслугу лет</w:t>
      </w:r>
      <w:r w:rsidR="005C385A" w:rsidRPr="002C1BE6">
        <w:rPr>
          <w:rFonts w:ascii="Times New Roman" w:hAnsi="Times New Roman" w:cs="Times New Roman"/>
          <w:sz w:val="24"/>
          <w:szCs w:val="24"/>
        </w:rPr>
        <w:t>.</w:t>
      </w:r>
    </w:p>
    <w:p w:rsidR="00977BFE" w:rsidRPr="002C1BE6" w:rsidRDefault="004E2360"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1.5.</w:t>
      </w:r>
      <w:r w:rsidR="00977BFE" w:rsidRPr="002C1BE6">
        <w:rPr>
          <w:rFonts w:ascii="Times New Roman" w:hAnsi="Times New Roman" w:cs="Times New Roman"/>
          <w:sz w:val="24"/>
          <w:szCs w:val="24"/>
        </w:rPr>
        <w:t>1. Пенсия за выслугу лет назначается в следующем размере:</w:t>
      </w:r>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при наличии стажа </w:t>
      </w:r>
      <w:r w:rsidR="00F61FB6"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 предусмотренного </w:t>
      </w:r>
      <w:r w:rsidR="004E2360" w:rsidRPr="002C1BE6">
        <w:rPr>
          <w:rFonts w:ascii="Times New Roman" w:hAnsi="Times New Roman" w:cs="Times New Roman"/>
          <w:sz w:val="24"/>
          <w:szCs w:val="24"/>
        </w:rPr>
        <w:t>под</w:t>
      </w:r>
      <w:hyperlink w:anchor="P41" w:history="1">
        <w:r w:rsidRPr="002C1BE6">
          <w:rPr>
            <w:rFonts w:ascii="Times New Roman" w:hAnsi="Times New Roman" w:cs="Times New Roman"/>
            <w:sz w:val="24"/>
            <w:szCs w:val="24"/>
          </w:rPr>
          <w:t xml:space="preserve">пунктом 1 </w:t>
        </w:r>
        <w:r w:rsidR="004E2360" w:rsidRPr="002C1BE6">
          <w:rPr>
            <w:rFonts w:ascii="Times New Roman" w:hAnsi="Times New Roman" w:cs="Times New Roman"/>
            <w:sz w:val="24"/>
            <w:szCs w:val="24"/>
          </w:rPr>
          <w:t>пункта 1.3.1</w:t>
        </w:r>
      </w:hyperlink>
      <w:r w:rsidR="004E2360" w:rsidRPr="002C1BE6">
        <w:rPr>
          <w:rFonts w:ascii="Times New Roman" w:hAnsi="Times New Roman" w:cs="Times New Roman"/>
          <w:sz w:val="24"/>
          <w:szCs w:val="24"/>
        </w:rPr>
        <w:t xml:space="preserve"> настоя</w:t>
      </w:r>
      <w:r w:rsidRPr="002C1BE6">
        <w:rPr>
          <w:rFonts w:ascii="Times New Roman" w:hAnsi="Times New Roman" w:cs="Times New Roman"/>
          <w:sz w:val="24"/>
          <w:szCs w:val="24"/>
        </w:rPr>
        <w:t xml:space="preserve">щего </w:t>
      </w:r>
      <w:r w:rsidR="004E2360" w:rsidRPr="002C1BE6">
        <w:rPr>
          <w:rFonts w:ascii="Times New Roman" w:hAnsi="Times New Roman" w:cs="Times New Roman"/>
          <w:sz w:val="24"/>
          <w:szCs w:val="24"/>
        </w:rPr>
        <w:t>решения</w:t>
      </w:r>
      <w:r w:rsidRPr="002C1BE6">
        <w:rPr>
          <w:rFonts w:ascii="Times New Roman" w:hAnsi="Times New Roman" w:cs="Times New Roman"/>
          <w:sz w:val="24"/>
          <w:szCs w:val="24"/>
        </w:rPr>
        <w:t>, - 45 процентов среднемесячного заработка;</w:t>
      </w:r>
    </w:p>
    <w:p w:rsidR="00977BFE" w:rsidRPr="002C1BE6" w:rsidRDefault="00EB7AEE" w:rsidP="00EB7AEE">
      <w:pPr>
        <w:autoSpaceDE w:val="0"/>
        <w:autoSpaceDN w:val="0"/>
        <w:adjustRightInd w:val="0"/>
        <w:ind w:firstLine="540"/>
        <w:jc w:val="both"/>
      </w:pPr>
      <w:proofErr w:type="gramStart"/>
      <w:r w:rsidRPr="002C1BE6">
        <w:rPr>
          <w:rFonts w:eastAsiaTheme="minorHAnsi"/>
          <w:lang w:eastAsia="en-US"/>
        </w:rPr>
        <w:t xml:space="preserve">за каждый полный год стажа муниципальной службы в государственных органах Ленинградской области и органах местного самоуправления муниципальных образований Ленинградской области сверх установленного </w:t>
      </w:r>
      <w:r w:rsidR="004E2360" w:rsidRPr="002C1BE6">
        <w:t>под</w:t>
      </w:r>
      <w:hyperlink w:anchor="P41" w:history="1">
        <w:r w:rsidR="004E2360" w:rsidRPr="002C1BE6">
          <w:t>пунктом 1 пункта 1.3.1</w:t>
        </w:r>
      </w:hyperlink>
      <w:r w:rsidR="004E2360" w:rsidRPr="002C1BE6">
        <w:t xml:space="preserve"> настоящего </w:t>
      </w:r>
      <w:r w:rsidR="004E2360" w:rsidRPr="002C1BE6">
        <w:lastRenderedPageBreak/>
        <w:t>решения</w:t>
      </w:r>
      <w:r w:rsidR="00977BFE" w:rsidRPr="002C1BE6">
        <w:t>, размер пенсии увеличивается на 3 процента среднемесячного заработка, но не свыше 75 процентов среднемесячного заработка, исходя из которого исчисляется размер пенсии за выслугу лет.</w:t>
      </w:r>
      <w:proofErr w:type="gramEnd"/>
    </w:p>
    <w:p w:rsidR="00977BFE" w:rsidRPr="002C1BE6" w:rsidRDefault="004E2360"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1.5.</w:t>
      </w:r>
      <w:r w:rsidR="00977BFE" w:rsidRPr="002C1BE6">
        <w:rPr>
          <w:rFonts w:ascii="Times New Roman" w:hAnsi="Times New Roman" w:cs="Times New Roman"/>
          <w:sz w:val="24"/>
          <w:szCs w:val="24"/>
        </w:rPr>
        <w:t xml:space="preserve">2. </w:t>
      </w:r>
      <w:proofErr w:type="gramStart"/>
      <w:r w:rsidR="00977BFE" w:rsidRPr="002C1BE6">
        <w:rPr>
          <w:rFonts w:ascii="Times New Roman" w:hAnsi="Times New Roman" w:cs="Times New Roman"/>
          <w:sz w:val="24"/>
          <w:szCs w:val="24"/>
        </w:rPr>
        <w:t xml:space="preserve">Пенсия за выслугу лет исчисляется по выбору лица, обратившегося за назначением такой пенсии, исходя из его среднемесячного заработка за 12 полных месяцев, предшествующих дню увольнения с </w:t>
      </w:r>
      <w:r w:rsidR="00E32EE1"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 либо дню достижения возраста, дающего право на страховую пенсию по старости, определенного </w:t>
      </w:r>
      <w:hyperlink r:id="rId24" w:history="1">
        <w:r w:rsidR="00977BFE" w:rsidRPr="002C1BE6">
          <w:rPr>
            <w:rFonts w:ascii="Times New Roman" w:hAnsi="Times New Roman" w:cs="Times New Roman"/>
            <w:sz w:val="24"/>
            <w:szCs w:val="24"/>
          </w:rPr>
          <w:t>частью 1 статьи 8</w:t>
        </w:r>
      </w:hyperlink>
      <w:r w:rsidR="00977BFE" w:rsidRPr="002C1BE6">
        <w:rPr>
          <w:rFonts w:ascii="Times New Roman" w:hAnsi="Times New Roman" w:cs="Times New Roman"/>
          <w:sz w:val="24"/>
          <w:szCs w:val="24"/>
        </w:rPr>
        <w:t xml:space="preserve"> или </w:t>
      </w:r>
      <w:hyperlink r:id="rId25" w:history="1">
        <w:r w:rsidR="00977BFE" w:rsidRPr="002C1BE6">
          <w:rPr>
            <w:rFonts w:ascii="Times New Roman" w:hAnsi="Times New Roman" w:cs="Times New Roman"/>
            <w:sz w:val="24"/>
            <w:szCs w:val="24"/>
          </w:rPr>
          <w:t>статьями 30</w:t>
        </w:r>
      </w:hyperlink>
      <w:r w:rsidR="00977BFE" w:rsidRPr="002C1BE6">
        <w:rPr>
          <w:rFonts w:ascii="Times New Roman" w:hAnsi="Times New Roman" w:cs="Times New Roman"/>
          <w:sz w:val="24"/>
          <w:szCs w:val="24"/>
        </w:rPr>
        <w:t xml:space="preserve"> - </w:t>
      </w:r>
      <w:hyperlink r:id="rId26" w:history="1">
        <w:r w:rsidR="00977BFE" w:rsidRPr="002C1BE6">
          <w:rPr>
            <w:rFonts w:ascii="Times New Roman" w:hAnsi="Times New Roman" w:cs="Times New Roman"/>
            <w:sz w:val="24"/>
            <w:szCs w:val="24"/>
          </w:rPr>
          <w:t>32</w:t>
        </w:r>
      </w:hyperlink>
      <w:r w:rsidR="00E32EE1" w:rsidRPr="002C1BE6">
        <w:rPr>
          <w:rFonts w:ascii="Times New Roman" w:hAnsi="Times New Roman" w:cs="Times New Roman"/>
          <w:sz w:val="24"/>
          <w:szCs w:val="24"/>
        </w:rPr>
        <w:t xml:space="preserve"> Федерального закона №</w:t>
      </w:r>
      <w:r w:rsidR="00977BFE" w:rsidRPr="002C1BE6">
        <w:rPr>
          <w:rFonts w:ascii="Times New Roman" w:hAnsi="Times New Roman" w:cs="Times New Roman"/>
          <w:sz w:val="24"/>
          <w:szCs w:val="24"/>
        </w:rPr>
        <w:t xml:space="preserve"> 400-ФЗ (при наличии стажа </w:t>
      </w:r>
      <w:r w:rsidR="00E32EE1"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 в органах </w:t>
      </w:r>
      <w:r w:rsidR="00E32EE1" w:rsidRPr="002C1BE6">
        <w:rPr>
          <w:rFonts w:ascii="Times New Roman" w:hAnsi="Times New Roman" w:cs="Times New Roman"/>
          <w:sz w:val="24"/>
          <w:szCs w:val="24"/>
        </w:rPr>
        <w:t>местного самоуправления</w:t>
      </w:r>
      <w:proofErr w:type="gramEnd"/>
      <w:r w:rsidR="00E32EE1" w:rsidRPr="002C1BE6">
        <w:rPr>
          <w:rFonts w:ascii="Times New Roman" w:hAnsi="Times New Roman" w:cs="Times New Roman"/>
          <w:sz w:val="24"/>
          <w:szCs w:val="24"/>
        </w:rPr>
        <w:t xml:space="preserve"> муниципального образования</w:t>
      </w:r>
      <w:r w:rsidR="00977BFE" w:rsidRPr="002C1BE6">
        <w:rPr>
          <w:rFonts w:ascii="Times New Roman" w:hAnsi="Times New Roman" w:cs="Times New Roman"/>
          <w:sz w:val="24"/>
          <w:szCs w:val="24"/>
        </w:rPr>
        <w:t xml:space="preserve">, предусмотренного </w:t>
      </w:r>
      <w:hyperlink w:anchor="P42" w:history="1">
        <w:r w:rsidR="00977BFE" w:rsidRPr="002C1BE6">
          <w:rPr>
            <w:rFonts w:ascii="Times New Roman" w:hAnsi="Times New Roman" w:cs="Times New Roman"/>
            <w:sz w:val="24"/>
            <w:szCs w:val="24"/>
          </w:rPr>
          <w:t xml:space="preserve">абзацем вторым </w:t>
        </w:r>
        <w:r w:rsidRPr="002C1BE6">
          <w:rPr>
            <w:rFonts w:ascii="Times New Roman" w:hAnsi="Times New Roman" w:cs="Times New Roman"/>
            <w:sz w:val="24"/>
            <w:szCs w:val="24"/>
          </w:rPr>
          <w:t>под</w:t>
        </w:r>
        <w:r w:rsidR="00977BFE" w:rsidRPr="002C1BE6">
          <w:rPr>
            <w:rFonts w:ascii="Times New Roman" w:hAnsi="Times New Roman" w:cs="Times New Roman"/>
            <w:sz w:val="24"/>
            <w:szCs w:val="24"/>
          </w:rPr>
          <w:t xml:space="preserve">пункта 1 </w:t>
        </w:r>
        <w:r w:rsidRPr="002C1BE6">
          <w:rPr>
            <w:rFonts w:ascii="Times New Roman" w:hAnsi="Times New Roman" w:cs="Times New Roman"/>
            <w:sz w:val="24"/>
            <w:szCs w:val="24"/>
          </w:rPr>
          <w:t>пункта 1.3.1</w:t>
        </w:r>
      </w:hyperlink>
      <w:r w:rsidR="00977BFE" w:rsidRPr="002C1BE6">
        <w:rPr>
          <w:rFonts w:ascii="Times New Roman" w:hAnsi="Times New Roman" w:cs="Times New Roman"/>
          <w:sz w:val="24"/>
          <w:szCs w:val="24"/>
        </w:rPr>
        <w:t xml:space="preserve"> настоящего </w:t>
      </w:r>
      <w:r w:rsidRPr="002C1BE6">
        <w:rPr>
          <w:rFonts w:ascii="Times New Roman" w:hAnsi="Times New Roman" w:cs="Times New Roman"/>
          <w:sz w:val="24"/>
          <w:szCs w:val="24"/>
        </w:rPr>
        <w:t>решения</w:t>
      </w:r>
      <w:r w:rsidR="00977BFE" w:rsidRPr="002C1BE6">
        <w:rPr>
          <w:rFonts w:ascii="Times New Roman" w:hAnsi="Times New Roman" w:cs="Times New Roman"/>
          <w:sz w:val="24"/>
          <w:szCs w:val="24"/>
        </w:rPr>
        <w:t xml:space="preserve">), с учетом коэффициента увеличения (индексации) размера месячного оклада денежного содержания по должностям </w:t>
      </w:r>
      <w:r w:rsidR="00E32EE1"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 в соответствии с </w:t>
      </w:r>
      <w:r w:rsidR="00E32EE1" w:rsidRPr="002C1BE6">
        <w:rPr>
          <w:rFonts w:ascii="Times New Roman" w:hAnsi="Times New Roman" w:cs="Times New Roman"/>
          <w:sz w:val="24"/>
          <w:szCs w:val="24"/>
        </w:rPr>
        <w:t>решением совета депутатов</w:t>
      </w:r>
      <w:r w:rsidR="00977BFE" w:rsidRPr="002C1BE6">
        <w:rPr>
          <w:rFonts w:ascii="Times New Roman" w:hAnsi="Times New Roman" w:cs="Times New Roman"/>
          <w:sz w:val="24"/>
          <w:szCs w:val="24"/>
        </w:rPr>
        <w:t xml:space="preserve"> о</w:t>
      </w:r>
      <w:r w:rsidR="00E32EE1" w:rsidRPr="002C1BE6">
        <w:rPr>
          <w:rFonts w:ascii="Times New Roman" w:hAnsi="Times New Roman" w:cs="Times New Roman"/>
          <w:sz w:val="24"/>
          <w:szCs w:val="24"/>
        </w:rPr>
        <w:t xml:space="preserve"> </w:t>
      </w:r>
      <w:r w:rsidR="00977BFE" w:rsidRPr="002C1BE6">
        <w:rPr>
          <w:rFonts w:ascii="Times New Roman" w:hAnsi="Times New Roman" w:cs="Times New Roman"/>
          <w:sz w:val="24"/>
          <w:szCs w:val="24"/>
        </w:rPr>
        <w:t xml:space="preserve">бюджете </w:t>
      </w:r>
      <w:r w:rsidR="00E32EE1" w:rsidRPr="002C1BE6">
        <w:rPr>
          <w:rFonts w:ascii="Times New Roman" w:hAnsi="Times New Roman" w:cs="Times New Roman"/>
          <w:sz w:val="24"/>
          <w:szCs w:val="24"/>
        </w:rPr>
        <w:t>муниципального образования</w:t>
      </w:r>
      <w:r w:rsidR="00977BFE" w:rsidRPr="002C1BE6">
        <w:rPr>
          <w:rFonts w:ascii="Times New Roman" w:hAnsi="Times New Roman" w:cs="Times New Roman"/>
          <w:sz w:val="24"/>
          <w:szCs w:val="24"/>
        </w:rPr>
        <w:t xml:space="preserve"> на соответствующий финансовый год и на плановый </w:t>
      </w:r>
      <w:proofErr w:type="gramStart"/>
      <w:r w:rsidR="00977BFE" w:rsidRPr="002C1BE6">
        <w:rPr>
          <w:rFonts w:ascii="Times New Roman" w:hAnsi="Times New Roman" w:cs="Times New Roman"/>
          <w:sz w:val="24"/>
          <w:szCs w:val="24"/>
        </w:rPr>
        <w:t>период</w:t>
      </w:r>
      <w:proofErr w:type="gramEnd"/>
      <w:r w:rsidR="00977BFE" w:rsidRPr="002C1BE6">
        <w:rPr>
          <w:rFonts w:ascii="Times New Roman" w:hAnsi="Times New Roman" w:cs="Times New Roman"/>
          <w:sz w:val="24"/>
          <w:szCs w:val="24"/>
        </w:rPr>
        <w:t xml:space="preserve"> на день обращения за назначением пенсии за выслугу лет.</w:t>
      </w:r>
    </w:p>
    <w:p w:rsidR="00DB48C7" w:rsidRPr="002C1BE6" w:rsidRDefault="00DB48C7" w:rsidP="00DB48C7">
      <w:pPr>
        <w:pStyle w:val="ConsPlusNormal"/>
        <w:tabs>
          <w:tab w:val="left" w:pos="567"/>
        </w:tabs>
        <w:jc w:val="both"/>
        <w:outlineLvl w:val="1"/>
        <w:rPr>
          <w:rFonts w:ascii="Times New Roman" w:hAnsi="Times New Roman" w:cs="Times New Roman"/>
          <w:sz w:val="24"/>
          <w:szCs w:val="24"/>
        </w:rPr>
      </w:pPr>
      <w:r w:rsidRPr="002C1BE6">
        <w:rPr>
          <w:rFonts w:ascii="Times New Roman" w:hAnsi="Times New Roman" w:cs="Times New Roman"/>
          <w:sz w:val="24"/>
          <w:szCs w:val="24"/>
        </w:rPr>
        <w:tab/>
      </w:r>
      <w:r w:rsidR="004E2360" w:rsidRPr="002C1BE6">
        <w:rPr>
          <w:rFonts w:ascii="Times New Roman" w:hAnsi="Times New Roman" w:cs="Times New Roman"/>
          <w:sz w:val="24"/>
          <w:szCs w:val="24"/>
        </w:rPr>
        <w:t>1.6</w:t>
      </w:r>
      <w:r w:rsidRPr="002C1BE6">
        <w:rPr>
          <w:rFonts w:ascii="Times New Roman" w:hAnsi="Times New Roman" w:cs="Times New Roman"/>
          <w:sz w:val="24"/>
          <w:szCs w:val="24"/>
        </w:rPr>
        <w:t>. Исчисление и индексация размера пенсии за выслугу лет</w:t>
      </w:r>
      <w:r w:rsidR="00082406" w:rsidRPr="002C1BE6">
        <w:rPr>
          <w:rFonts w:ascii="Times New Roman" w:hAnsi="Times New Roman" w:cs="Times New Roman"/>
          <w:sz w:val="24"/>
          <w:szCs w:val="24"/>
        </w:rPr>
        <w:t>.</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w:t>
      </w:r>
      <w:r w:rsidR="004E2360" w:rsidRPr="002C1BE6">
        <w:rPr>
          <w:rFonts w:ascii="Times New Roman" w:hAnsi="Times New Roman" w:cs="Times New Roman"/>
          <w:sz w:val="24"/>
          <w:szCs w:val="24"/>
        </w:rPr>
        <w:t>6.1.</w:t>
      </w:r>
      <w:r w:rsidRPr="002C1BE6">
        <w:rPr>
          <w:rFonts w:ascii="Times New Roman" w:hAnsi="Times New Roman" w:cs="Times New Roman"/>
          <w:sz w:val="24"/>
          <w:szCs w:val="24"/>
        </w:rPr>
        <w:t xml:space="preserve"> Исчисление размера пенсии за выслугу лет производится по формуле:</w:t>
      </w:r>
    </w:p>
    <w:p w:rsidR="00DB48C7" w:rsidRPr="002C1BE6" w:rsidRDefault="00DB48C7" w:rsidP="00DB48C7">
      <w:pPr>
        <w:pStyle w:val="ConsPlusNormal"/>
        <w:ind w:firstLine="540"/>
        <w:jc w:val="both"/>
        <w:rPr>
          <w:rFonts w:ascii="Times New Roman" w:hAnsi="Times New Roman" w:cs="Times New Roman"/>
          <w:sz w:val="24"/>
          <w:szCs w:val="24"/>
        </w:rPr>
      </w:pPr>
    </w:p>
    <w:p w:rsidR="00DB48C7" w:rsidRPr="002C1BE6" w:rsidRDefault="00DB48C7" w:rsidP="00DB48C7">
      <w:pPr>
        <w:pStyle w:val="ConsPlusNormal"/>
        <w:jc w:val="center"/>
        <w:rPr>
          <w:rFonts w:ascii="Times New Roman" w:hAnsi="Times New Roman" w:cs="Times New Roman"/>
          <w:sz w:val="24"/>
          <w:szCs w:val="24"/>
        </w:rPr>
      </w:pPr>
      <w:r w:rsidRPr="002C1BE6">
        <w:rPr>
          <w:rFonts w:ascii="Times New Roman" w:hAnsi="Times New Roman" w:cs="Times New Roman"/>
          <w:sz w:val="24"/>
          <w:szCs w:val="24"/>
        </w:rPr>
        <w:t xml:space="preserve">ПВЛ* = Д* </w:t>
      </w:r>
      <w:proofErr w:type="spellStart"/>
      <w:r w:rsidRPr="002C1BE6">
        <w:rPr>
          <w:rFonts w:ascii="Times New Roman" w:hAnsi="Times New Roman" w:cs="Times New Roman"/>
          <w:sz w:val="24"/>
          <w:szCs w:val="24"/>
        </w:rPr>
        <w:t>x</w:t>
      </w:r>
      <w:proofErr w:type="spellEnd"/>
      <w:r w:rsidRPr="002C1BE6">
        <w:rPr>
          <w:rFonts w:ascii="Times New Roman" w:hAnsi="Times New Roman" w:cs="Times New Roman"/>
          <w:sz w:val="24"/>
          <w:szCs w:val="24"/>
        </w:rPr>
        <w:t xml:space="preserve"> 0,9 </w:t>
      </w:r>
      <w:proofErr w:type="spellStart"/>
      <w:r w:rsidRPr="002C1BE6">
        <w:rPr>
          <w:rFonts w:ascii="Times New Roman" w:hAnsi="Times New Roman" w:cs="Times New Roman"/>
          <w:sz w:val="24"/>
          <w:szCs w:val="24"/>
        </w:rPr>
        <w:t>x</w:t>
      </w:r>
      <w:proofErr w:type="spellEnd"/>
      <w:r w:rsidRPr="002C1BE6">
        <w:rPr>
          <w:rFonts w:ascii="Times New Roman" w:hAnsi="Times New Roman" w:cs="Times New Roman"/>
          <w:sz w:val="24"/>
          <w:szCs w:val="24"/>
        </w:rPr>
        <w:t xml:space="preserve"> </w:t>
      </w:r>
      <w:proofErr w:type="gramStart"/>
      <w:r w:rsidRPr="002C1BE6">
        <w:rPr>
          <w:rFonts w:ascii="Times New Roman" w:hAnsi="Times New Roman" w:cs="Times New Roman"/>
          <w:sz w:val="24"/>
          <w:szCs w:val="24"/>
        </w:rPr>
        <w:t>П</w:t>
      </w:r>
      <w:proofErr w:type="gramEnd"/>
      <w:r w:rsidRPr="002C1BE6">
        <w:rPr>
          <w:rFonts w:ascii="Times New Roman" w:hAnsi="Times New Roman" w:cs="Times New Roman"/>
          <w:sz w:val="24"/>
          <w:szCs w:val="24"/>
        </w:rPr>
        <w:t>*,</w:t>
      </w:r>
    </w:p>
    <w:p w:rsidR="00DB48C7" w:rsidRPr="002C1BE6" w:rsidRDefault="00DB48C7" w:rsidP="00DB48C7">
      <w:pPr>
        <w:pStyle w:val="ConsPlusNormal"/>
        <w:ind w:firstLine="540"/>
        <w:jc w:val="both"/>
        <w:rPr>
          <w:rFonts w:ascii="Times New Roman" w:hAnsi="Times New Roman" w:cs="Times New Roman"/>
          <w:sz w:val="24"/>
          <w:szCs w:val="24"/>
        </w:rPr>
      </w:pP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где:</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ПВЛ* - размер пенсии за выслугу лет в денежном выражении;</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Д* - среднемесячный заработок (состав денежного содержания), </w:t>
      </w:r>
      <w:proofErr w:type="gramStart"/>
      <w:r w:rsidRPr="002C1BE6">
        <w:rPr>
          <w:rFonts w:ascii="Times New Roman" w:hAnsi="Times New Roman" w:cs="Times New Roman"/>
          <w:sz w:val="24"/>
          <w:szCs w:val="24"/>
        </w:rPr>
        <w:t>исходя из которого исчисляется</w:t>
      </w:r>
      <w:proofErr w:type="gramEnd"/>
      <w:r w:rsidRPr="002C1BE6">
        <w:rPr>
          <w:rFonts w:ascii="Times New Roman" w:hAnsi="Times New Roman" w:cs="Times New Roman"/>
          <w:sz w:val="24"/>
          <w:szCs w:val="24"/>
        </w:rPr>
        <w:t xml:space="preserve"> размер пенсии за выслугу лет;</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0,9 - ограничительный коэффициент;</w:t>
      </w:r>
    </w:p>
    <w:p w:rsidR="00DB48C7" w:rsidRPr="002C1BE6" w:rsidRDefault="00DB48C7" w:rsidP="00DB48C7">
      <w:pPr>
        <w:pStyle w:val="ConsPlusNormal"/>
        <w:ind w:firstLine="540"/>
        <w:jc w:val="both"/>
        <w:rPr>
          <w:rFonts w:ascii="Times New Roman" w:hAnsi="Times New Roman" w:cs="Times New Roman"/>
          <w:sz w:val="24"/>
          <w:szCs w:val="24"/>
        </w:rPr>
      </w:pPr>
      <w:proofErr w:type="gramStart"/>
      <w:r w:rsidRPr="002C1BE6">
        <w:rPr>
          <w:rFonts w:ascii="Times New Roman" w:hAnsi="Times New Roman" w:cs="Times New Roman"/>
          <w:sz w:val="24"/>
          <w:szCs w:val="24"/>
        </w:rPr>
        <w:t>П</w:t>
      </w:r>
      <w:proofErr w:type="gramEnd"/>
      <w:r w:rsidRPr="002C1BE6">
        <w:rPr>
          <w:rFonts w:ascii="Times New Roman" w:hAnsi="Times New Roman" w:cs="Times New Roman"/>
          <w:sz w:val="24"/>
          <w:szCs w:val="24"/>
        </w:rPr>
        <w:t xml:space="preserve">* - размер пенсии за выслугу лет в процентном выражении, устанавливаемый в зависимости от стажа муниципальной службы в соответствии с требованиями </w:t>
      </w:r>
      <w:hyperlink r:id="rId27" w:history="1">
        <w:r w:rsidR="00243187" w:rsidRPr="002C1BE6">
          <w:rPr>
            <w:rFonts w:ascii="Times New Roman" w:hAnsi="Times New Roman" w:cs="Times New Roman"/>
            <w:sz w:val="24"/>
            <w:szCs w:val="24"/>
          </w:rPr>
          <w:t xml:space="preserve">пункта 1.5.1 </w:t>
        </w:r>
        <w:r w:rsidRPr="002C1BE6">
          <w:rPr>
            <w:rFonts w:ascii="Times New Roman" w:hAnsi="Times New Roman" w:cs="Times New Roman"/>
            <w:sz w:val="24"/>
            <w:szCs w:val="24"/>
          </w:rPr>
          <w:t xml:space="preserve"> </w:t>
        </w:r>
      </w:hyperlink>
      <w:r w:rsidR="00243187" w:rsidRPr="002C1BE6">
        <w:rPr>
          <w:rFonts w:ascii="Times New Roman" w:hAnsi="Times New Roman" w:cs="Times New Roman"/>
          <w:sz w:val="24"/>
          <w:szCs w:val="24"/>
        </w:rPr>
        <w:t>настоящего решения</w:t>
      </w:r>
      <w:r w:rsidRPr="002C1BE6">
        <w:rPr>
          <w:rFonts w:ascii="Times New Roman" w:hAnsi="Times New Roman" w:cs="Times New Roman"/>
          <w:sz w:val="24"/>
          <w:szCs w:val="24"/>
        </w:rPr>
        <w:t>.</w:t>
      </w:r>
    </w:p>
    <w:p w:rsidR="00DB48C7" w:rsidRPr="002C1BE6" w:rsidRDefault="004E2360" w:rsidP="00DB48C7">
      <w:pPr>
        <w:pStyle w:val="ConsPlusNormal"/>
        <w:ind w:firstLine="540"/>
        <w:jc w:val="both"/>
        <w:rPr>
          <w:rFonts w:ascii="Times New Roman" w:hAnsi="Times New Roman" w:cs="Times New Roman"/>
          <w:sz w:val="24"/>
          <w:szCs w:val="24"/>
        </w:rPr>
      </w:pPr>
      <w:bookmarkStart w:id="3" w:name="P205"/>
      <w:bookmarkEnd w:id="3"/>
      <w:r w:rsidRPr="002C1BE6">
        <w:rPr>
          <w:rFonts w:ascii="Times New Roman" w:hAnsi="Times New Roman" w:cs="Times New Roman"/>
          <w:sz w:val="24"/>
          <w:szCs w:val="24"/>
        </w:rPr>
        <w:t>1.6.</w:t>
      </w:r>
      <w:r w:rsidR="00DB48C7" w:rsidRPr="002C1BE6">
        <w:rPr>
          <w:rFonts w:ascii="Times New Roman" w:hAnsi="Times New Roman" w:cs="Times New Roman"/>
          <w:sz w:val="24"/>
          <w:szCs w:val="24"/>
        </w:rPr>
        <w:t xml:space="preserve">2. Расчет среднемесячного заработка для исчисления размера пенсии за выслугу лет осуществляется за последние </w:t>
      </w:r>
      <w:proofErr w:type="gramStart"/>
      <w:r w:rsidR="00DB48C7" w:rsidRPr="002C1BE6">
        <w:rPr>
          <w:rFonts w:ascii="Times New Roman" w:hAnsi="Times New Roman" w:cs="Times New Roman"/>
          <w:sz w:val="24"/>
          <w:szCs w:val="24"/>
        </w:rPr>
        <w:t>12 полных месяцев</w:t>
      </w:r>
      <w:proofErr w:type="gramEnd"/>
      <w:r w:rsidR="00DB48C7" w:rsidRPr="002C1BE6">
        <w:rPr>
          <w:rFonts w:ascii="Times New Roman" w:hAnsi="Times New Roman" w:cs="Times New Roman"/>
          <w:sz w:val="24"/>
          <w:szCs w:val="24"/>
        </w:rPr>
        <w:t xml:space="preserve"> муниципальной службы, предшествовавших дню ее прекращения либо дню достижения возраста, дающего право на страховую пенсию по старости.</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Из расчетного периода исключается время, когда муниципальный служащий не исполнял служебные обязанности в связи с временной нетрудоспособностью или в соответствии с законодательством Российской Федерации освобождался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Среднемесячный заработок определяется путем деления суммы полученного в расчетном периоде денежного содержания на фактически отработанные в этом периоде дни и умножения на 21 (среднемесячное число рабочих дней в году).</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В случае если весь расчетный период состоит из периодов временной нетрудоспособности и периодов освобождения от исполнения должностных обязанностей с сохранением среднего заработка, а </w:t>
      </w:r>
      <w:proofErr w:type="gramStart"/>
      <w:r w:rsidRPr="002C1BE6">
        <w:rPr>
          <w:rFonts w:ascii="Times New Roman" w:hAnsi="Times New Roman" w:cs="Times New Roman"/>
          <w:sz w:val="24"/>
          <w:szCs w:val="24"/>
        </w:rPr>
        <w:t>также</w:t>
      </w:r>
      <w:proofErr w:type="gramEnd"/>
      <w:r w:rsidRPr="002C1BE6">
        <w:rPr>
          <w:rFonts w:ascii="Times New Roman" w:hAnsi="Times New Roman" w:cs="Times New Roman"/>
          <w:sz w:val="24"/>
          <w:szCs w:val="24"/>
        </w:rPr>
        <w:t xml:space="preserve"> если в расчетном периоде отсутствуют фактически отработанные дни, исчисление среднемесячного заработка производится за предшествующий период, равный расчетному.</w:t>
      </w:r>
    </w:p>
    <w:p w:rsidR="00DB48C7" w:rsidRPr="002C1BE6" w:rsidRDefault="00DB48C7" w:rsidP="00DB48C7">
      <w:pPr>
        <w:pStyle w:val="ConsPlusNormal"/>
        <w:ind w:firstLine="540"/>
        <w:jc w:val="both"/>
        <w:rPr>
          <w:rFonts w:ascii="Times New Roman" w:hAnsi="Times New Roman" w:cs="Times New Roman"/>
          <w:sz w:val="24"/>
          <w:szCs w:val="24"/>
        </w:rPr>
      </w:pPr>
      <w:proofErr w:type="gramStart"/>
      <w:r w:rsidRPr="002C1BE6">
        <w:rPr>
          <w:rFonts w:ascii="Times New Roman" w:hAnsi="Times New Roman" w:cs="Times New Roman"/>
          <w:sz w:val="24"/>
          <w:szCs w:val="24"/>
        </w:rPr>
        <w:t>При замещении муниципальным служащим в расчетном периоде различных должностей муниципальной службы расчет размера среднемесячного заработка производится исходя из денежного содержания по всем замещаемым должностям за последние 12 полных месяцев муниципальной службы, предшествовавших дню ее прекращения либо дню достижения возраста, дающего право на трудовую пенсию по старости.</w:t>
      </w:r>
      <w:proofErr w:type="gramEnd"/>
    </w:p>
    <w:p w:rsidR="00DB48C7" w:rsidRPr="002C1BE6" w:rsidRDefault="00AB2041"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lastRenderedPageBreak/>
        <w:t>1.6.</w:t>
      </w:r>
      <w:r w:rsidR="00DB48C7" w:rsidRPr="002C1BE6">
        <w:rPr>
          <w:rFonts w:ascii="Times New Roman" w:hAnsi="Times New Roman" w:cs="Times New Roman"/>
          <w:sz w:val="24"/>
          <w:szCs w:val="24"/>
        </w:rPr>
        <w:t xml:space="preserve">3. Исчисление размера </w:t>
      </w:r>
      <w:proofErr w:type="gramStart"/>
      <w:r w:rsidR="00DB48C7" w:rsidRPr="002C1BE6">
        <w:rPr>
          <w:rFonts w:ascii="Times New Roman" w:hAnsi="Times New Roman" w:cs="Times New Roman"/>
          <w:sz w:val="24"/>
          <w:szCs w:val="24"/>
        </w:rPr>
        <w:t>пенсии</w:t>
      </w:r>
      <w:proofErr w:type="gramEnd"/>
      <w:r w:rsidR="00DB48C7" w:rsidRPr="002C1BE6">
        <w:rPr>
          <w:rFonts w:ascii="Times New Roman" w:hAnsi="Times New Roman" w:cs="Times New Roman"/>
          <w:sz w:val="24"/>
          <w:szCs w:val="24"/>
        </w:rPr>
        <w:t xml:space="preserve"> за выслугу лет исходя из среднемесячного заработка производится по формуле:</w:t>
      </w:r>
    </w:p>
    <w:p w:rsidR="00DB48C7" w:rsidRPr="002C1BE6" w:rsidRDefault="00DB48C7" w:rsidP="00DB48C7">
      <w:pPr>
        <w:pStyle w:val="ConsPlusNormal"/>
        <w:ind w:firstLine="540"/>
        <w:jc w:val="both"/>
        <w:rPr>
          <w:rFonts w:ascii="Times New Roman" w:hAnsi="Times New Roman" w:cs="Times New Roman"/>
          <w:sz w:val="24"/>
          <w:szCs w:val="24"/>
        </w:rPr>
      </w:pPr>
    </w:p>
    <w:p w:rsidR="00DB48C7" w:rsidRPr="002C1BE6" w:rsidRDefault="00DB48C7" w:rsidP="00DB48C7">
      <w:pPr>
        <w:pStyle w:val="ConsPlusNormal"/>
        <w:jc w:val="center"/>
        <w:rPr>
          <w:rFonts w:ascii="Times New Roman" w:hAnsi="Times New Roman" w:cs="Times New Roman"/>
          <w:sz w:val="24"/>
          <w:szCs w:val="24"/>
        </w:rPr>
      </w:pPr>
      <w:r w:rsidRPr="002C1BE6">
        <w:rPr>
          <w:rFonts w:ascii="Times New Roman" w:hAnsi="Times New Roman" w:cs="Times New Roman"/>
          <w:sz w:val="24"/>
          <w:szCs w:val="24"/>
        </w:rPr>
        <w:t xml:space="preserve">ПВЛ* = Д* </w:t>
      </w:r>
      <w:proofErr w:type="spellStart"/>
      <w:r w:rsidRPr="002C1BE6">
        <w:rPr>
          <w:rFonts w:ascii="Times New Roman" w:hAnsi="Times New Roman" w:cs="Times New Roman"/>
          <w:sz w:val="24"/>
          <w:szCs w:val="24"/>
        </w:rPr>
        <w:t>x</w:t>
      </w:r>
      <w:proofErr w:type="spellEnd"/>
      <w:r w:rsidRPr="002C1BE6">
        <w:rPr>
          <w:rFonts w:ascii="Times New Roman" w:hAnsi="Times New Roman" w:cs="Times New Roman"/>
          <w:sz w:val="24"/>
          <w:szCs w:val="24"/>
        </w:rPr>
        <w:t xml:space="preserve"> 0,9 </w:t>
      </w:r>
      <w:proofErr w:type="spellStart"/>
      <w:r w:rsidRPr="002C1BE6">
        <w:rPr>
          <w:rFonts w:ascii="Times New Roman" w:hAnsi="Times New Roman" w:cs="Times New Roman"/>
          <w:sz w:val="24"/>
          <w:szCs w:val="24"/>
        </w:rPr>
        <w:t>x</w:t>
      </w:r>
      <w:proofErr w:type="spellEnd"/>
      <w:r w:rsidRPr="002C1BE6">
        <w:rPr>
          <w:rFonts w:ascii="Times New Roman" w:hAnsi="Times New Roman" w:cs="Times New Roman"/>
          <w:sz w:val="24"/>
          <w:szCs w:val="24"/>
        </w:rPr>
        <w:t xml:space="preserve"> </w:t>
      </w:r>
      <w:proofErr w:type="gramStart"/>
      <w:r w:rsidRPr="002C1BE6">
        <w:rPr>
          <w:rFonts w:ascii="Times New Roman" w:hAnsi="Times New Roman" w:cs="Times New Roman"/>
          <w:sz w:val="24"/>
          <w:szCs w:val="24"/>
        </w:rPr>
        <w:t>П</w:t>
      </w:r>
      <w:proofErr w:type="gramEnd"/>
      <w:r w:rsidRPr="002C1BE6">
        <w:rPr>
          <w:rFonts w:ascii="Times New Roman" w:hAnsi="Times New Roman" w:cs="Times New Roman"/>
          <w:sz w:val="24"/>
          <w:szCs w:val="24"/>
        </w:rPr>
        <w:t>*,</w:t>
      </w:r>
    </w:p>
    <w:p w:rsidR="00DB48C7" w:rsidRPr="002C1BE6" w:rsidRDefault="00DB48C7" w:rsidP="00DB48C7">
      <w:pPr>
        <w:pStyle w:val="ConsPlusNormal"/>
        <w:ind w:firstLine="540"/>
        <w:jc w:val="both"/>
        <w:rPr>
          <w:rFonts w:ascii="Times New Roman" w:hAnsi="Times New Roman" w:cs="Times New Roman"/>
          <w:sz w:val="24"/>
          <w:szCs w:val="24"/>
        </w:rPr>
      </w:pP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при этом среднемесячный заработок рассчитывается в соответствии с </w:t>
      </w:r>
      <w:hyperlink w:anchor="P205" w:history="1">
        <w:r w:rsidR="00AB2041" w:rsidRPr="002C1BE6">
          <w:rPr>
            <w:rFonts w:ascii="Times New Roman" w:hAnsi="Times New Roman" w:cs="Times New Roman"/>
            <w:sz w:val="24"/>
            <w:szCs w:val="24"/>
          </w:rPr>
          <w:t>пунктом 1.6.</w:t>
        </w:r>
        <w:r w:rsidRPr="002C1BE6">
          <w:rPr>
            <w:rFonts w:ascii="Times New Roman" w:hAnsi="Times New Roman" w:cs="Times New Roman"/>
            <w:sz w:val="24"/>
            <w:szCs w:val="24"/>
          </w:rPr>
          <w:t>2</w:t>
        </w:r>
      </w:hyperlink>
      <w:r w:rsidR="00AB2041" w:rsidRPr="002C1BE6">
        <w:rPr>
          <w:rFonts w:ascii="Times New Roman" w:hAnsi="Times New Roman" w:cs="Times New Roman"/>
          <w:sz w:val="24"/>
          <w:szCs w:val="24"/>
        </w:rPr>
        <w:t xml:space="preserve"> настоящего решения</w:t>
      </w:r>
      <w:r w:rsidRPr="002C1BE6">
        <w:rPr>
          <w:rFonts w:ascii="Times New Roman" w:hAnsi="Times New Roman" w:cs="Times New Roman"/>
          <w:sz w:val="24"/>
          <w:szCs w:val="24"/>
        </w:rPr>
        <w:t xml:space="preserve"> и учитывается следующий состав денежного содержания:</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а) должностной оклад;</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б) ежемесячная надбавка к должностному окладу в соответствии с присвоенным классным чином;</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в) ежемесячная надбавка к должностному окладу за выслугу лет на муниципальной службе, рассчитанная в соответствии с действующим законодательством в зависимости от стажа муниципальной службы;</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г) ежемесячная надбавка к должностному окладу за особые условия муниципальной службы;</w:t>
      </w:r>
    </w:p>
    <w:p w:rsidR="00DB48C7" w:rsidRPr="002C1BE6" w:rsidRDefault="00DB48C7" w:rsidP="00DB48C7">
      <w:pPr>
        <w:pStyle w:val="ConsPlusNormal"/>
        <w:ind w:firstLine="540"/>
        <w:jc w:val="both"/>
        <w:rPr>
          <w:rFonts w:ascii="Times New Roman" w:hAnsi="Times New Roman" w:cs="Times New Roman"/>
          <w:sz w:val="24"/>
          <w:szCs w:val="24"/>
        </w:rPr>
      </w:pPr>
      <w:proofErr w:type="spellStart"/>
      <w:r w:rsidRPr="002C1BE6">
        <w:rPr>
          <w:rFonts w:ascii="Times New Roman" w:hAnsi="Times New Roman" w:cs="Times New Roman"/>
          <w:sz w:val="24"/>
          <w:szCs w:val="24"/>
        </w:rPr>
        <w:t>д</w:t>
      </w:r>
      <w:proofErr w:type="spellEnd"/>
      <w:r w:rsidRPr="002C1BE6">
        <w:rPr>
          <w:rFonts w:ascii="Times New Roman" w:hAnsi="Times New Roman" w:cs="Times New Roman"/>
          <w:sz w:val="24"/>
          <w:szCs w:val="24"/>
        </w:rPr>
        <w:t>) ежемесячная процентная надбавка к должностному окладу за работу со сведениями, составляющими государственную тайну, если такая надбавка была установлена.</w:t>
      </w:r>
    </w:p>
    <w:p w:rsidR="00DB48C7" w:rsidRPr="002C1BE6" w:rsidRDefault="00AB2041"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1.6.</w:t>
      </w:r>
      <w:r w:rsidR="00DB48C7" w:rsidRPr="002C1BE6">
        <w:rPr>
          <w:rFonts w:ascii="Times New Roman" w:hAnsi="Times New Roman" w:cs="Times New Roman"/>
          <w:sz w:val="24"/>
          <w:szCs w:val="24"/>
        </w:rPr>
        <w:t xml:space="preserve">4. </w:t>
      </w:r>
      <w:proofErr w:type="gramStart"/>
      <w:r w:rsidR="00DB48C7" w:rsidRPr="002C1BE6">
        <w:rPr>
          <w:rFonts w:ascii="Times New Roman" w:hAnsi="Times New Roman" w:cs="Times New Roman"/>
          <w:sz w:val="24"/>
          <w:szCs w:val="24"/>
        </w:rPr>
        <w:t xml:space="preserve">Размер пенсии за выслугу лет в процентном выражении, устанавливаемый в зависимости от </w:t>
      </w:r>
      <w:r w:rsidR="00F76836" w:rsidRPr="002C1BE6">
        <w:rPr>
          <w:rFonts w:ascii="Times New Roman" w:eastAsiaTheme="minorHAnsi" w:hAnsi="Times New Roman" w:cs="Times New Roman"/>
          <w:sz w:val="24"/>
          <w:szCs w:val="24"/>
          <w:lang w:eastAsia="en-US"/>
        </w:rPr>
        <w:t xml:space="preserve">стажа муниципальной службы в </w:t>
      </w:r>
      <w:r w:rsidR="00CF774F" w:rsidRPr="002C1BE6">
        <w:rPr>
          <w:rFonts w:ascii="Times New Roman" w:eastAsiaTheme="minorHAnsi" w:hAnsi="Times New Roman" w:cs="Times New Roman"/>
          <w:sz w:val="24"/>
          <w:szCs w:val="24"/>
          <w:lang w:eastAsia="en-US"/>
        </w:rPr>
        <w:t xml:space="preserve">органах местного самоуправления муниципальных образований Ленинградской области </w:t>
      </w:r>
      <w:r w:rsidR="00CF774F">
        <w:rPr>
          <w:rFonts w:ascii="Times New Roman" w:eastAsiaTheme="minorHAnsi" w:hAnsi="Times New Roman" w:cs="Times New Roman"/>
          <w:sz w:val="24"/>
          <w:szCs w:val="24"/>
          <w:lang w:eastAsia="en-US"/>
        </w:rPr>
        <w:t xml:space="preserve">и </w:t>
      </w:r>
      <w:r w:rsidR="00F76836" w:rsidRPr="002C1BE6">
        <w:rPr>
          <w:rFonts w:ascii="Times New Roman" w:eastAsiaTheme="minorHAnsi" w:hAnsi="Times New Roman" w:cs="Times New Roman"/>
          <w:sz w:val="24"/>
          <w:szCs w:val="24"/>
          <w:lang w:eastAsia="en-US"/>
        </w:rPr>
        <w:t>государственных органах Ленинградской области</w:t>
      </w:r>
      <w:r w:rsidR="00DB48C7" w:rsidRPr="002C1BE6">
        <w:rPr>
          <w:rFonts w:ascii="Times New Roman" w:hAnsi="Times New Roman" w:cs="Times New Roman"/>
          <w:sz w:val="24"/>
          <w:szCs w:val="24"/>
        </w:rPr>
        <w:t xml:space="preserve">, рассчитывается согласно </w:t>
      </w:r>
      <w:hyperlink w:anchor="P422" w:history="1">
        <w:r w:rsidR="00DB48C7" w:rsidRPr="002C1BE6">
          <w:rPr>
            <w:rFonts w:ascii="Times New Roman" w:hAnsi="Times New Roman" w:cs="Times New Roman"/>
            <w:sz w:val="24"/>
            <w:szCs w:val="24"/>
          </w:rPr>
          <w:t>таблице</w:t>
        </w:r>
      </w:hyperlink>
      <w:r w:rsidR="00DB48C7" w:rsidRPr="002C1BE6">
        <w:rPr>
          <w:rFonts w:ascii="Times New Roman" w:hAnsi="Times New Roman" w:cs="Times New Roman"/>
          <w:sz w:val="24"/>
          <w:szCs w:val="24"/>
        </w:rPr>
        <w:t xml:space="preserve"> расчета размера пенсии за выслугу лет в процентах от среднемесячного заработка муниципального служащего за каждый полный год стажа муниципальной службы </w:t>
      </w:r>
      <w:r w:rsidR="00D709C5" w:rsidRPr="002C1BE6">
        <w:rPr>
          <w:rFonts w:ascii="Times New Roman" w:hAnsi="Times New Roman" w:cs="Times New Roman"/>
          <w:sz w:val="24"/>
          <w:szCs w:val="24"/>
        </w:rPr>
        <w:t xml:space="preserve">(приложение </w:t>
      </w:r>
      <w:r w:rsidR="00F978E7" w:rsidRPr="002C1BE6">
        <w:rPr>
          <w:rFonts w:ascii="Times New Roman" w:hAnsi="Times New Roman" w:cs="Times New Roman"/>
          <w:sz w:val="24"/>
          <w:szCs w:val="24"/>
        </w:rPr>
        <w:t xml:space="preserve">№ </w:t>
      </w:r>
      <w:r w:rsidR="00DB48C7" w:rsidRPr="002C1BE6">
        <w:rPr>
          <w:rFonts w:ascii="Times New Roman" w:hAnsi="Times New Roman" w:cs="Times New Roman"/>
          <w:sz w:val="24"/>
          <w:szCs w:val="24"/>
        </w:rPr>
        <w:t xml:space="preserve">1 к настоящему </w:t>
      </w:r>
      <w:r w:rsidR="00D709C5" w:rsidRPr="002C1BE6">
        <w:rPr>
          <w:rFonts w:ascii="Times New Roman" w:hAnsi="Times New Roman" w:cs="Times New Roman"/>
          <w:sz w:val="24"/>
          <w:szCs w:val="24"/>
        </w:rPr>
        <w:t>решению</w:t>
      </w:r>
      <w:r w:rsidR="00DB48C7" w:rsidRPr="002C1BE6">
        <w:rPr>
          <w:rFonts w:ascii="Times New Roman" w:hAnsi="Times New Roman" w:cs="Times New Roman"/>
          <w:sz w:val="24"/>
          <w:szCs w:val="24"/>
        </w:rPr>
        <w:t>).</w:t>
      </w:r>
      <w:proofErr w:type="gramEnd"/>
    </w:p>
    <w:p w:rsidR="00DB48C7" w:rsidRPr="002C1BE6" w:rsidRDefault="00AB2041"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1.6.</w:t>
      </w:r>
      <w:r w:rsidR="00DB48C7" w:rsidRPr="002C1BE6">
        <w:rPr>
          <w:rFonts w:ascii="Times New Roman" w:hAnsi="Times New Roman" w:cs="Times New Roman"/>
          <w:sz w:val="24"/>
          <w:szCs w:val="24"/>
        </w:rPr>
        <w:t>5. Размер пенсии за выслугу лет определяется в рублях. При определении размера пенсии за выслугу лет суммы до 50 копеек включительно не учитываются, суммы более 50 копеек округляются до одного рубля.</w:t>
      </w:r>
    </w:p>
    <w:p w:rsidR="00DB48C7" w:rsidRPr="002C1BE6" w:rsidRDefault="00AB2041"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1.6.</w:t>
      </w:r>
      <w:r w:rsidR="00DB48C7" w:rsidRPr="002C1BE6">
        <w:rPr>
          <w:rFonts w:ascii="Times New Roman" w:hAnsi="Times New Roman" w:cs="Times New Roman"/>
          <w:sz w:val="24"/>
          <w:szCs w:val="24"/>
        </w:rPr>
        <w:t xml:space="preserve">6. </w:t>
      </w:r>
      <w:proofErr w:type="gramStart"/>
      <w:r w:rsidR="00DB48C7" w:rsidRPr="002C1BE6">
        <w:rPr>
          <w:rFonts w:ascii="Times New Roman" w:hAnsi="Times New Roman" w:cs="Times New Roman"/>
          <w:sz w:val="24"/>
          <w:szCs w:val="24"/>
        </w:rPr>
        <w:t>Размер пенсии за выслугу лет исчисляется исходя из среднемесячного заработка лица, обратившегося за назначением пенсии за выслугу лет, с учетом индексаций и изменений денежного содержания в соответствии с решениями совета депутатов, а также с учетом коэффициента увеличения (индексации) размера месячного оклада денежного содержания по должностям муниципальной службы в соответствии с решением совета депутатов о бюджете муниципального образования на день обращения</w:t>
      </w:r>
      <w:proofErr w:type="gramEnd"/>
      <w:r w:rsidR="00DB48C7" w:rsidRPr="002C1BE6">
        <w:rPr>
          <w:rFonts w:ascii="Times New Roman" w:hAnsi="Times New Roman" w:cs="Times New Roman"/>
          <w:sz w:val="24"/>
          <w:szCs w:val="24"/>
        </w:rPr>
        <w:t xml:space="preserve"> за назначением пенсии за выслугу лет.</w:t>
      </w:r>
    </w:p>
    <w:p w:rsidR="00DB48C7" w:rsidRPr="002C1BE6" w:rsidRDefault="00DB48C7" w:rsidP="00DB48C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При увеличении (индексации) в расчетном периоде денежного содержания (денежного вознаграждения, оклада денежного содержания) расчет пенсии за выслугу лет из среднемесячного заработка производится с учетом соответствующего коэффициента увеличения (индексации), в том числе за часть расчетного периода, предшествующую дате увеличения (индексации).</w:t>
      </w:r>
    </w:p>
    <w:p w:rsidR="00977BFE" w:rsidRPr="002C1BE6" w:rsidRDefault="00AB2041" w:rsidP="00977BFE">
      <w:pPr>
        <w:pStyle w:val="ConsPlusNormal"/>
        <w:ind w:firstLine="540"/>
        <w:jc w:val="both"/>
        <w:rPr>
          <w:rFonts w:ascii="Times New Roman" w:hAnsi="Times New Roman" w:cs="Times New Roman"/>
          <w:sz w:val="24"/>
          <w:szCs w:val="24"/>
        </w:rPr>
      </w:pPr>
      <w:bookmarkStart w:id="4" w:name="P63"/>
      <w:bookmarkEnd w:id="4"/>
      <w:r w:rsidRPr="002C1BE6">
        <w:rPr>
          <w:rFonts w:ascii="Times New Roman" w:hAnsi="Times New Roman" w:cs="Times New Roman"/>
          <w:sz w:val="24"/>
          <w:szCs w:val="24"/>
        </w:rPr>
        <w:t>1.6.</w:t>
      </w:r>
      <w:r w:rsidR="00EB7AEE" w:rsidRPr="002C1BE6">
        <w:rPr>
          <w:rFonts w:ascii="Times New Roman" w:hAnsi="Times New Roman" w:cs="Times New Roman"/>
          <w:sz w:val="24"/>
          <w:szCs w:val="24"/>
        </w:rPr>
        <w:t>7</w:t>
      </w:r>
      <w:r w:rsidR="00977BFE" w:rsidRPr="002C1BE6">
        <w:rPr>
          <w:rFonts w:ascii="Times New Roman" w:hAnsi="Times New Roman" w:cs="Times New Roman"/>
          <w:sz w:val="24"/>
          <w:szCs w:val="24"/>
        </w:rPr>
        <w:t xml:space="preserve">. Перерасчет размера назначенной пенсии за выслугу лет в результате индексации производит </w:t>
      </w:r>
      <w:r w:rsidR="00E32EE1" w:rsidRPr="002C1BE6">
        <w:rPr>
          <w:rFonts w:ascii="Times New Roman" w:hAnsi="Times New Roman" w:cs="Times New Roman"/>
          <w:sz w:val="24"/>
          <w:szCs w:val="24"/>
        </w:rPr>
        <w:t xml:space="preserve">финансово-экономический </w:t>
      </w:r>
      <w:r w:rsidR="00243187" w:rsidRPr="002C1BE6">
        <w:rPr>
          <w:rFonts w:ascii="Times New Roman" w:hAnsi="Times New Roman" w:cs="Times New Roman"/>
          <w:sz w:val="24"/>
          <w:szCs w:val="24"/>
        </w:rPr>
        <w:t>отдел</w:t>
      </w:r>
      <w:r w:rsidR="00E32EE1" w:rsidRPr="002C1BE6">
        <w:rPr>
          <w:rFonts w:ascii="Times New Roman" w:hAnsi="Times New Roman" w:cs="Times New Roman"/>
          <w:sz w:val="24"/>
          <w:szCs w:val="24"/>
        </w:rPr>
        <w:t xml:space="preserve"> администрации</w:t>
      </w:r>
      <w:r w:rsidR="00977BFE" w:rsidRPr="002C1BE6">
        <w:rPr>
          <w:rFonts w:ascii="Times New Roman" w:hAnsi="Times New Roman" w:cs="Times New Roman"/>
          <w:sz w:val="24"/>
          <w:szCs w:val="24"/>
        </w:rPr>
        <w:t>.</w:t>
      </w:r>
    </w:p>
    <w:p w:rsidR="002D33A7" w:rsidRPr="002C1BE6" w:rsidRDefault="00EB7AEE" w:rsidP="00EB7AEE">
      <w:pPr>
        <w:pStyle w:val="ConsPlusNormal"/>
        <w:tabs>
          <w:tab w:val="left" w:pos="567"/>
        </w:tabs>
        <w:jc w:val="both"/>
        <w:outlineLvl w:val="1"/>
        <w:rPr>
          <w:rFonts w:ascii="Times New Roman" w:hAnsi="Times New Roman" w:cs="Times New Roman"/>
          <w:sz w:val="24"/>
          <w:szCs w:val="24"/>
        </w:rPr>
      </w:pPr>
      <w:r w:rsidRPr="002C1BE6">
        <w:rPr>
          <w:rFonts w:ascii="Times New Roman" w:hAnsi="Times New Roman" w:cs="Times New Roman"/>
          <w:b/>
          <w:sz w:val="24"/>
          <w:szCs w:val="24"/>
        </w:rPr>
        <w:tab/>
      </w:r>
      <w:r w:rsidR="00AB2041" w:rsidRPr="002C1BE6">
        <w:rPr>
          <w:rFonts w:ascii="Times New Roman" w:hAnsi="Times New Roman" w:cs="Times New Roman"/>
          <w:sz w:val="24"/>
          <w:szCs w:val="24"/>
        </w:rPr>
        <w:t>1.</w:t>
      </w:r>
      <w:r w:rsidR="00C92E4D" w:rsidRPr="002C1BE6">
        <w:rPr>
          <w:rFonts w:ascii="Times New Roman" w:hAnsi="Times New Roman" w:cs="Times New Roman"/>
          <w:sz w:val="24"/>
          <w:szCs w:val="24"/>
        </w:rPr>
        <w:t>7</w:t>
      </w:r>
      <w:r w:rsidRPr="002C1BE6">
        <w:rPr>
          <w:rFonts w:ascii="Times New Roman" w:hAnsi="Times New Roman" w:cs="Times New Roman"/>
          <w:sz w:val="24"/>
          <w:szCs w:val="24"/>
        </w:rPr>
        <w:t>. Документы, необходимые для назначения пенсии за выслугу лет</w:t>
      </w:r>
      <w:r w:rsidR="002D33A7" w:rsidRPr="002C1BE6">
        <w:rPr>
          <w:rFonts w:ascii="Times New Roman" w:hAnsi="Times New Roman" w:cs="Times New Roman"/>
          <w:sz w:val="24"/>
          <w:szCs w:val="24"/>
        </w:rPr>
        <w:t>.</w:t>
      </w:r>
    </w:p>
    <w:p w:rsidR="002D33A7" w:rsidRPr="002C1BE6" w:rsidRDefault="002D33A7"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1.7.1. Вопрос о назначении пенсии за выслугу лет рассматривается на основании </w:t>
      </w:r>
      <w:hyperlink w:anchor="P1371" w:history="1">
        <w:r w:rsidRPr="002C1BE6">
          <w:rPr>
            <w:rFonts w:ascii="Times New Roman" w:hAnsi="Times New Roman" w:cs="Times New Roman"/>
            <w:sz w:val="24"/>
            <w:szCs w:val="24"/>
          </w:rPr>
          <w:t>заявления</w:t>
        </w:r>
      </w:hyperlink>
      <w:r w:rsidRPr="002C1BE6">
        <w:rPr>
          <w:rFonts w:ascii="Times New Roman" w:hAnsi="Times New Roman" w:cs="Times New Roman"/>
          <w:sz w:val="24"/>
          <w:szCs w:val="24"/>
        </w:rPr>
        <w:t xml:space="preserve"> по установленной форме </w:t>
      </w:r>
      <w:r w:rsidR="00F978E7" w:rsidRPr="002C1BE6">
        <w:rPr>
          <w:rFonts w:ascii="Times New Roman" w:hAnsi="Times New Roman" w:cs="Times New Roman"/>
          <w:sz w:val="24"/>
          <w:szCs w:val="24"/>
        </w:rPr>
        <w:t>(приложение № 2</w:t>
      </w:r>
      <w:r w:rsidRPr="002C1BE6">
        <w:rPr>
          <w:rFonts w:ascii="Times New Roman" w:hAnsi="Times New Roman" w:cs="Times New Roman"/>
          <w:sz w:val="24"/>
          <w:szCs w:val="24"/>
        </w:rPr>
        <w:t xml:space="preserve"> к настоящему решению).</w:t>
      </w:r>
    </w:p>
    <w:p w:rsidR="002D33A7" w:rsidRPr="002C1BE6" w:rsidRDefault="00562E6E" w:rsidP="002D33A7">
      <w:pPr>
        <w:pStyle w:val="ConsPlusNormal"/>
        <w:ind w:firstLine="540"/>
        <w:jc w:val="both"/>
        <w:rPr>
          <w:rFonts w:ascii="Times New Roman" w:hAnsi="Times New Roman" w:cs="Times New Roman"/>
          <w:sz w:val="24"/>
          <w:szCs w:val="24"/>
        </w:rPr>
      </w:pPr>
      <w:bookmarkStart w:id="5" w:name="P256"/>
      <w:bookmarkEnd w:id="5"/>
      <w:r w:rsidRPr="002C1BE6">
        <w:rPr>
          <w:rFonts w:ascii="Times New Roman" w:hAnsi="Times New Roman" w:cs="Times New Roman"/>
          <w:sz w:val="24"/>
          <w:szCs w:val="24"/>
        </w:rPr>
        <w:t>1.7.</w:t>
      </w:r>
      <w:r w:rsidR="002D33A7" w:rsidRPr="002C1BE6">
        <w:rPr>
          <w:rFonts w:ascii="Times New Roman" w:hAnsi="Times New Roman" w:cs="Times New Roman"/>
          <w:sz w:val="24"/>
          <w:szCs w:val="24"/>
        </w:rPr>
        <w:t>2. К заявлению прилагаются следующие документы:</w:t>
      </w:r>
    </w:p>
    <w:p w:rsidR="002D33A7" w:rsidRPr="002C1BE6" w:rsidRDefault="002D33A7"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 копия трудовой книжки;</w:t>
      </w:r>
    </w:p>
    <w:p w:rsidR="002D33A7" w:rsidRPr="002C1BE6" w:rsidRDefault="002D33A7" w:rsidP="002D33A7">
      <w:pPr>
        <w:pStyle w:val="ConsPlusNormal"/>
        <w:ind w:firstLine="540"/>
        <w:jc w:val="both"/>
        <w:rPr>
          <w:rFonts w:ascii="Times New Roman" w:hAnsi="Times New Roman" w:cs="Times New Roman"/>
          <w:sz w:val="24"/>
          <w:szCs w:val="24"/>
        </w:rPr>
      </w:pPr>
      <w:bookmarkStart w:id="6" w:name="P258"/>
      <w:bookmarkEnd w:id="6"/>
      <w:r w:rsidRPr="002C1BE6">
        <w:rPr>
          <w:rFonts w:ascii="Times New Roman" w:hAnsi="Times New Roman" w:cs="Times New Roman"/>
          <w:sz w:val="24"/>
          <w:szCs w:val="24"/>
        </w:rPr>
        <w:t>2) соответствующая справка органа местного самоуправления муниципального образования в зависимости от размера пенсии за выслугу лет:</w:t>
      </w:r>
    </w:p>
    <w:p w:rsidR="002D33A7" w:rsidRPr="002C1BE6" w:rsidRDefault="002D33A7"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о размере среднемесячного заработка лица, замещавшего должность муниципальной службы, для исчисления пенсии за выслугу лет (учитывается состав денежного содержания для расчета пенсии за выслугу лет с 1 января 2017 года) по </w:t>
      </w:r>
      <w:hyperlink w:anchor="P1947" w:history="1">
        <w:r w:rsidRPr="002C1BE6">
          <w:rPr>
            <w:rFonts w:ascii="Times New Roman" w:hAnsi="Times New Roman" w:cs="Times New Roman"/>
            <w:sz w:val="24"/>
            <w:szCs w:val="24"/>
          </w:rPr>
          <w:t>форме № 2-3</w:t>
        </w:r>
      </w:hyperlink>
      <w:r w:rsidR="00F978E7" w:rsidRPr="002C1BE6">
        <w:rPr>
          <w:rFonts w:ascii="Times New Roman" w:hAnsi="Times New Roman" w:cs="Times New Roman"/>
          <w:sz w:val="24"/>
          <w:szCs w:val="24"/>
        </w:rPr>
        <w:t xml:space="preserve"> </w:t>
      </w:r>
      <w:r w:rsidR="00F978E7" w:rsidRPr="002C1BE6">
        <w:rPr>
          <w:rFonts w:ascii="Times New Roman" w:hAnsi="Times New Roman" w:cs="Times New Roman"/>
          <w:sz w:val="24"/>
          <w:szCs w:val="24"/>
        </w:rPr>
        <w:lastRenderedPageBreak/>
        <w:t xml:space="preserve">(приложение № 3 </w:t>
      </w:r>
      <w:r w:rsidRPr="002C1BE6">
        <w:rPr>
          <w:rFonts w:ascii="Times New Roman" w:hAnsi="Times New Roman" w:cs="Times New Roman"/>
          <w:sz w:val="24"/>
          <w:szCs w:val="24"/>
        </w:rPr>
        <w:t xml:space="preserve">к настоящему </w:t>
      </w:r>
      <w:r w:rsidR="00243187" w:rsidRPr="002C1BE6">
        <w:rPr>
          <w:rFonts w:ascii="Times New Roman" w:hAnsi="Times New Roman" w:cs="Times New Roman"/>
          <w:sz w:val="24"/>
          <w:szCs w:val="24"/>
        </w:rPr>
        <w:t>решени</w:t>
      </w:r>
      <w:r w:rsidRPr="002C1BE6">
        <w:rPr>
          <w:rFonts w:ascii="Times New Roman" w:hAnsi="Times New Roman" w:cs="Times New Roman"/>
          <w:sz w:val="24"/>
          <w:szCs w:val="24"/>
        </w:rPr>
        <w:t>ю);</w:t>
      </w:r>
    </w:p>
    <w:p w:rsidR="002D33A7" w:rsidRPr="002C1BE6" w:rsidRDefault="002D33A7"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3) справка органа, назначившего страховую пенсию, о виде получаемой пенсии и дате ее назначения с указанием федерального закона, по которому она назначена, а также сведений о наличии или отсутствии дополнительных выплат, установленных иными нормативными актами;</w:t>
      </w:r>
    </w:p>
    <w:p w:rsidR="002D33A7" w:rsidRPr="002C1BE6" w:rsidRDefault="002D33A7" w:rsidP="002D33A7">
      <w:pPr>
        <w:pStyle w:val="ConsPlusNormal"/>
        <w:ind w:firstLine="540"/>
        <w:jc w:val="both"/>
        <w:rPr>
          <w:rFonts w:ascii="Times New Roman" w:hAnsi="Times New Roman" w:cs="Times New Roman"/>
          <w:sz w:val="24"/>
          <w:szCs w:val="24"/>
        </w:rPr>
      </w:pPr>
      <w:bookmarkStart w:id="7" w:name="P263"/>
      <w:bookmarkEnd w:id="7"/>
      <w:r w:rsidRPr="002C1BE6">
        <w:rPr>
          <w:rFonts w:ascii="Times New Roman" w:hAnsi="Times New Roman" w:cs="Times New Roman"/>
          <w:sz w:val="24"/>
          <w:szCs w:val="24"/>
        </w:rPr>
        <w:t>4) копия военного билета или справки военных комиссариатов, воинских подразделений, архивных учреждений либо послужные списки;</w:t>
      </w:r>
    </w:p>
    <w:p w:rsidR="002D33A7" w:rsidRPr="002C1BE6" w:rsidRDefault="002D33A7" w:rsidP="002D33A7">
      <w:pPr>
        <w:pStyle w:val="ConsPlusNormal"/>
        <w:ind w:firstLine="540"/>
        <w:jc w:val="both"/>
        <w:rPr>
          <w:rFonts w:ascii="Times New Roman" w:hAnsi="Times New Roman" w:cs="Times New Roman"/>
          <w:sz w:val="24"/>
          <w:szCs w:val="24"/>
        </w:rPr>
      </w:pPr>
      <w:bookmarkStart w:id="8" w:name="P264"/>
      <w:bookmarkEnd w:id="8"/>
      <w:r w:rsidRPr="002C1BE6">
        <w:rPr>
          <w:rFonts w:ascii="Times New Roman" w:hAnsi="Times New Roman" w:cs="Times New Roman"/>
          <w:sz w:val="24"/>
          <w:szCs w:val="24"/>
        </w:rPr>
        <w:t xml:space="preserve">5) </w:t>
      </w:r>
      <w:hyperlink w:anchor="P1874" w:history="1">
        <w:r w:rsidRPr="002C1BE6">
          <w:rPr>
            <w:rFonts w:ascii="Times New Roman" w:hAnsi="Times New Roman" w:cs="Times New Roman"/>
            <w:sz w:val="24"/>
            <w:szCs w:val="24"/>
          </w:rPr>
          <w:t>справка</w:t>
        </w:r>
      </w:hyperlink>
      <w:r w:rsidRPr="002C1BE6">
        <w:rPr>
          <w:rFonts w:ascii="Times New Roman" w:hAnsi="Times New Roman" w:cs="Times New Roman"/>
          <w:sz w:val="24"/>
          <w:szCs w:val="24"/>
        </w:rPr>
        <w:t xml:space="preserve"> о периодах муниципальной службы (работы) и иных периодах замещения должностей, включаемых (засчитываемых) в стаж муниципальной службы, дающих право на пенсию за выслугу лет (приложение </w:t>
      </w:r>
      <w:r w:rsidR="00F978E7" w:rsidRPr="002C1BE6">
        <w:rPr>
          <w:rFonts w:ascii="Times New Roman" w:hAnsi="Times New Roman" w:cs="Times New Roman"/>
          <w:sz w:val="24"/>
          <w:szCs w:val="24"/>
        </w:rPr>
        <w:t xml:space="preserve">№ </w:t>
      </w:r>
      <w:r w:rsidRPr="002C1BE6">
        <w:rPr>
          <w:rFonts w:ascii="Times New Roman" w:hAnsi="Times New Roman" w:cs="Times New Roman"/>
          <w:sz w:val="24"/>
          <w:szCs w:val="24"/>
        </w:rPr>
        <w:t xml:space="preserve">4 к настоящему </w:t>
      </w:r>
      <w:r w:rsidR="00F978E7" w:rsidRPr="002C1BE6">
        <w:rPr>
          <w:rFonts w:ascii="Times New Roman" w:hAnsi="Times New Roman" w:cs="Times New Roman"/>
          <w:sz w:val="24"/>
          <w:szCs w:val="24"/>
        </w:rPr>
        <w:t>решению</w:t>
      </w:r>
      <w:r w:rsidRPr="002C1BE6">
        <w:rPr>
          <w:rFonts w:ascii="Times New Roman" w:hAnsi="Times New Roman" w:cs="Times New Roman"/>
          <w:sz w:val="24"/>
          <w:szCs w:val="24"/>
        </w:rPr>
        <w:t>);</w:t>
      </w:r>
    </w:p>
    <w:p w:rsidR="002D33A7" w:rsidRPr="002C1BE6" w:rsidRDefault="002D33A7" w:rsidP="002D33A7">
      <w:pPr>
        <w:pStyle w:val="ConsPlusNormal"/>
        <w:ind w:firstLine="540"/>
        <w:jc w:val="both"/>
        <w:rPr>
          <w:rFonts w:ascii="Times New Roman" w:hAnsi="Times New Roman" w:cs="Times New Roman"/>
          <w:sz w:val="24"/>
          <w:szCs w:val="24"/>
        </w:rPr>
      </w:pPr>
      <w:bookmarkStart w:id="9" w:name="P265"/>
      <w:bookmarkEnd w:id="9"/>
      <w:r w:rsidRPr="002C1BE6">
        <w:rPr>
          <w:rFonts w:ascii="Times New Roman" w:hAnsi="Times New Roman" w:cs="Times New Roman"/>
          <w:sz w:val="24"/>
          <w:szCs w:val="24"/>
        </w:rPr>
        <w:t xml:space="preserve">6) копия справки (справки-аттестата) из соответствующего пенсионного органа федеральных органов исполнительной власти, указанных в </w:t>
      </w:r>
      <w:hyperlink r:id="rId28" w:history="1">
        <w:r w:rsidRPr="002C1BE6">
          <w:rPr>
            <w:rFonts w:ascii="Times New Roman" w:hAnsi="Times New Roman" w:cs="Times New Roman"/>
            <w:sz w:val="24"/>
            <w:szCs w:val="24"/>
          </w:rPr>
          <w:t>статье 11</w:t>
        </w:r>
      </w:hyperlink>
      <w:r w:rsidRPr="002C1BE6">
        <w:rPr>
          <w:rFonts w:ascii="Times New Roman" w:hAnsi="Times New Roman" w:cs="Times New Roman"/>
          <w:sz w:val="24"/>
          <w:szCs w:val="24"/>
        </w:rPr>
        <w:t xml:space="preserve"> Закона № 4468-1, об отсутствии пенсии по линии этих органов либо прекращении выплаты такой пенсии (с указанием срока прекращения).</w:t>
      </w:r>
    </w:p>
    <w:p w:rsidR="002D33A7" w:rsidRPr="002C1BE6" w:rsidRDefault="00562E6E"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1.7.</w:t>
      </w:r>
      <w:r w:rsidR="002D33A7" w:rsidRPr="002C1BE6">
        <w:rPr>
          <w:rFonts w:ascii="Times New Roman" w:hAnsi="Times New Roman" w:cs="Times New Roman"/>
          <w:sz w:val="24"/>
          <w:szCs w:val="24"/>
        </w:rPr>
        <w:t xml:space="preserve">3. В </w:t>
      </w:r>
      <w:proofErr w:type="gramStart"/>
      <w:r w:rsidR="002D33A7" w:rsidRPr="002C1BE6">
        <w:rPr>
          <w:rFonts w:ascii="Times New Roman" w:hAnsi="Times New Roman" w:cs="Times New Roman"/>
          <w:sz w:val="24"/>
          <w:szCs w:val="24"/>
        </w:rPr>
        <w:t>случаях</w:t>
      </w:r>
      <w:proofErr w:type="gramEnd"/>
      <w:r w:rsidR="002D33A7" w:rsidRPr="002C1BE6">
        <w:rPr>
          <w:rFonts w:ascii="Times New Roman" w:hAnsi="Times New Roman" w:cs="Times New Roman"/>
          <w:sz w:val="24"/>
          <w:szCs w:val="24"/>
        </w:rPr>
        <w:t xml:space="preserve"> когда в трудовой книжке отсутствуют записи, подтверждающие периоды муниципальной службы (работы) и иные периоды замещения должностей, данные периоды подтверждаются на основании представленных архивных справок с приложением копий документов (назначение на должность и освобождение от должности, статус замещаемой должности, организационно-правовой статус и функции организаций и учреждений и др.) либо иных документов соответствующих государственных органов, установленных законодательством Российской Федерации, подтверждающих эти периоды.</w:t>
      </w:r>
    </w:p>
    <w:p w:rsidR="002D33A7" w:rsidRPr="002C1BE6" w:rsidRDefault="00562E6E"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1.7.</w:t>
      </w:r>
      <w:r w:rsidR="002D33A7" w:rsidRPr="002C1BE6">
        <w:rPr>
          <w:rFonts w:ascii="Times New Roman" w:hAnsi="Times New Roman" w:cs="Times New Roman"/>
          <w:sz w:val="24"/>
          <w:szCs w:val="24"/>
        </w:rPr>
        <w:t xml:space="preserve">4. </w:t>
      </w:r>
      <w:proofErr w:type="gramStart"/>
      <w:r w:rsidR="002D33A7" w:rsidRPr="002C1BE6">
        <w:rPr>
          <w:rFonts w:ascii="Times New Roman" w:hAnsi="Times New Roman" w:cs="Times New Roman"/>
          <w:sz w:val="24"/>
          <w:szCs w:val="24"/>
        </w:rPr>
        <w:t xml:space="preserve">Документы, указанные в </w:t>
      </w:r>
      <w:r w:rsidRPr="002C1BE6">
        <w:rPr>
          <w:rFonts w:ascii="Times New Roman" w:hAnsi="Times New Roman" w:cs="Times New Roman"/>
          <w:sz w:val="24"/>
          <w:szCs w:val="24"/>
        </w:rPr>
        <w:t>под</w:t>
      </w:r>
      <w:hyperlink w:anchor="P263" w:history="1">
        <w:r w:rsidR="002D33A7" w:rsidRPr="002C1BE6">
          <w:rPr>
            <w:rFonts w:ascii="Times New Roman" w:hAnsi="Times New Roman" w:cs="Times New Roman"/>
            <w:sz w:val="24"/>
            <w:szCs w:val="24"/>
          </w:rPr>
          <w:t xml:space="preserve">пункте 4 </w:t>
        </w:r>
        <w:r w:rsidRPr="002C1BE6">
          <w:rPr>
            <w:rFonts w:ascii="Times New Roman" w:hAnsi="Times New Roman" w:cs="Times New Roman"/>
            <w:sz w:val="24"/>
            <w:szCs w:val="24"/>
          </w:rPr>
          <w:t>пункта 1.7.</w:t>
        </w:r>
        <w:r w:rsidR="002D33A7" w:rsidRPr="002C1BE6">
          <w:rPr>
            <w:rFonts w:ascii="Times New Roman" w:hAnsi="Times New Roman" w:cs="Times New Roman"/>
            <w:sz w:val="24"/>
            <w:szCs w:val="24"/>
          </w:rPr>
          <w:t>2</w:t>
        </w:r>
      </w:hyperlink>
      <w:r w:rsidRPr="002C1BE6">
        <w:rPr>
          <w:rFonts w:ascii="Times New Roman" w:hAnsi="Times New Roman" w:cs="Times New Roman"/>
          <w:sz w:val="24"/>
          <w:szCs w:val="24"/>
        </w:rPr>
        <w:t xml:space="preserve"> настоящего решения</w:t>
      </w:r>
      <w:r w:rsidR="002D33A7" w:rsidRPr="002C1BE6">
        <w:rPr>
          <w:rFonts w:ascii="Times New Roman" w:hAnsi="Times New Roman" w:cs="Times New Roman"/>
          <w:sz w:val="24"/>
          <w:szCs w:val="24"/>
        </w:rPr>
        <w:t>, представляются для подтверждения периодов прохождения военной службы и другой приравненной к ней службы, а также в случае отсутствия записи в трудовой книжке о периодах прохождения службы лицами рядового и начальствующего состава, проходивших службу в органах внутренних дел Российской Федерации, Государственной противопожарной службе, прокурорскими работниками, сотрудниками федеральных органов налоговой полиции и</w:t>
      </w:r>
      <w:proofErr w:type="gramEnd"/>
      <w:r w:rsidR="002D33A7" w:rsidRPr="002C1BE6">
        <w:rPr>
          <w:rFonts w:ascii="Times New Roman" w:hAnsi="Times New Roman" w:cs="Times New Roman"/>
          <w:sz w:val="24"/>
          <w:szCs w:val="24"/>
        </w:rPr>
        <w:t xml:space="preserve"> органов по </w:t>
      </w:r>
      <w:proofErr w:type="gramStart"/>
      <w:r w:rsidR="002D33A7" w:rsidRPr="002C1BE6">
        <w:rPr>
          <w:rFonts w:ascii="Times New Roman" w:hAnsi="Times New Roman" w:cs="Times New Roman"/>
          <w:sz w:val="24"/>
          <w:szCs w:val="24"/>
        </w:rPr>
        <w:t>контролю за</w:t>
      </w:r>
      <w:proofErr w:type="gramEnd"/>
      <w:r w:rsidR="002D33A7" w:rsidRPr="002C1BE6">
        <w:rPr>
          <w:rFonts w:ascii="Times New Roman" w:hAnsi="Times New Roman" w:cs="Times New Roman"/>
          <w:sz w:val="24"/>
          <w:szCs w:val="24"/>
        </w:rPr>
        <w:t xml:space="preserve"> оборотом наркотических средств и психотропных веществ, таможенных органов, учреждений и органов уголовно-исполнительной системы.</w:t>
      </w:r>
    </w:p>
    <w:p w:rsidR="002D33A7" w:rsidRPr="002C1BE6" w:rsidRDefault="00562E6E"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1.7.</w:t>
      </w:r>
      <w:r w:rsidR="002D33A7" w:rsidRPr="002C1BE6">
        <w:rPr>
          <w:rFonts w:ascii="Times New Roman" w:hAnsi="Times New Roman" w:cs="Times New Roman"/>
          <w:sz w:val="24"/>
          <w:szCs w:val="24"/>
        </w:rPr>
        <w:t xml:space="preserve">5. Справки, указанные в </w:t>
      </w:r>
      <w:r w:rsidRPr="002C1BE6">
        <w:rPr>
          <w:rFonts w:ascii="Times New Roman" w:hAnsi="Times New Roman" w:cs="Times New Roman"/>
          <w:sz w:val="24"/>
          <w:szCs w:val="24"/>
        </w:rPr>
        <w:t>под</w:t>
      </w:r>
      <w:hyperlink w:anchor="P258" w:history="1">
        <w:proofErr w:type="gramStart"/>
        <w:r w:rsidR="002D33A7" w:rsidRPr="002C1BE6">
          <w:rPr>
            <w:rFonts w:ascii="Times New Roman" w:hAnsi="Times New Roman" w:cs="Times New Roman"/>
            <w:sz w:val="24"/>
            <w:szCs w:val="24"/>
          </w:rPr>
          <w:t>пунктах</w:t>
        </w:r>
        <w:proofErr w:type="gramEnd"/>
        <w:r w:rsidR="002D33A7" w:rsidRPr="002C1BE6">
          <w:rPr>
            <w:rFonts w:ascii="Times New Roman" w:hAnsi="Times New Roman" w:cs="Times New Roman"/>
            <w:sz w:val="24"/>
            <w:szCs w:val="24"/>
          </w:rPr>
          <w:t xml:space="preserve"> 2</w:t>
        </w:r>
      </w:hyperlink>
      <w:r w:rsidR="002D33A7" w:rsidRPr="002C1BE6">
        <w:rPr>
          <w:rFonts w:ascii="Times New Roman" w:hAnsi="Times New Roman" w:cs="Times New Roman"/>
          <w:sz w:val="24"/>
          <w:szCs w:val="24"/>
        </w:rPr>
        <w:t xml:space="preserve"> и </w:t>
      </w:r>
      <w:hyperlink w:anchor="P264" w:history="1">
        <w:r w:rsidR="002D33A7" w:rsidRPr="002C1BE6">
          <w:rPr>
            <w:rFonts w:ascii="Times New Roman" w:hAnsi="Times New Roman" w:cs="Times New Roman"/>
            <w:sz w:val="24"/>
            <w:szCs w:val="24"/>
          </w:rPr>
          <w:t xml:space="preserve">5 </w:t>
        </w:r>
        <w:r w:rsidRPr="002C1BE6">
          <w:rPr>
            <w:rFonts w:ascii="Times New Roman" w:hAnsi="Times New Roman" w:cs="Times New Roman"/>
            <w:sz w:val="24"/>
            <w:szCs w:val="24"/>
          </w:rPr>
          <w:t>пункта 1.7.</w:t>
        </w:r>
        <w:r w:rsidR="002D33A7" w:rsidRPr="002C1BE6">
          <w:rPr>
            <w:rFonts w:ascii="Times New Roman" w:hAnsi="Times New Roman" w:cs="Times New Roman"/>
            <w:sz w:val="24"/>
            <w:szCs w:val="24"/>
          </w:rPr>
          <w:t>2</w:t>
        </w:r>
      </w:hyperlink>
      <w:r w:rsidRPr="002C1BE6">
        <w:rPr>
          <w:rFonts w:ascii="Times New Roman" w:hAnsi="Times New Roman" w:cs="Times New Roman"/>
          <w:sz w:val="24"/>
          <w:szCs w:val="24"/>
        </w:rPr>
        <w:t xml:space="preserve"> настоящего решения</w:t>
      </w:r>
      <w:r w:rsidR="002D33A7" w:rsidRPr="002C1BE6">
        <w:rPr>
          <w:rFonts w:ascii="Times New Roman" w:hAnsi="Times New Roman" w:cs="Times New Roman"/>
          <w:sz w:val="24"/>
          <w:szCs w:val="24"/>
        </w:rPr>
        <w:t>, представляются по запросу комиссии по установлению стажа муниципальной службы.</w:t>
      </w:r>
    </w:p>
    <w:p w:rsidR="002D33A7" w:rsidRPr="002C1BE6" w:rsidRDefault="00562E6E"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1.7.</w:t>
      </w:r>
      <w:r w:rsidR="002D33A7" w:rsidRPr="002C1BE6">
        <w:rPr>
          <w:rFonts w:ascii="Times New Roman" w:hAnsi="Times New Roman" w:cs="Times New Roman"/>
          <w:sz w:val="24"/>
          <w:szCs w:val="24"/>
        </w:rPr>
        <w:t xml:space="preserve">6. </w:t>
      </w:r>
      <w:proofErr w:type="gramStart"/>
      <w:r w:rsidR="002D33A7" w:rsidRPr="002C1BE6">
        <w:rPr>
          <w:rFonts w:ascii="Times New Roman" w:hAnsi="Times New Roman" w:cs="Times New Roman"/>
          <w:sz w:val="24"/>
          <w:szCs w:val="24"/>
        </w:rPr>
        <w:t>Справк</w:t>
      </w:r>
      <w:r w:rsidRPr="002C1BE6">
        <w:rPr>
          <w:rFonts w:ascii="Times New Roman" w:hAnsi="Times New Roman" w:cs="Times New Roman"/>
          <w:sz w:val="24"/>
          <w:szCs w:val="24"/>
        </w:rPr>
        <w:t>а</w:t>
      </w:r>
      <w:r w:rsidR="002D33A7" w:rsidRPr="002C1BE6">
        <w:rPr>
          <w:rFonts w:ascii="Times New Roman" w:hAnsi="Times New Roman" w:cs="Times New Roman"/>
          <w:sz w:val="24"/>
          <w:szCs w:val="24"/>
        </w:rPr>
        <w:t xml:space="preserve"> о размере сред</w:t>
      </w:r>
      <w:r w:rsidRPr="002C1BE6">
        <w:rPr>
          <w:rFonts w:ascii="Times New Roman" w:hAnsi="Times New Roman" w:cs="Times New Roman"/>
          <w:sz w:val="24"/>
          <w:szCs w:val="24"/>
        </w:rPr>
        <w:t>немесячного заработка, указанная</w:t>
      </w:r>
      <w:r w:rsidR="002D33A7" w:rsidRPr="002C1BE6">
        <w:rPr>
          <w:rFonts w:ascii="Times New Roman" w:hAnsi="Times New Roman" w:cs="Times New Roman"/>
          <w:sz w:val="24"/>
          <w:szCs w:val="24"/>
        </w:rPr>
        <w:t xml:space="preserve"> в </w:t>
      </w:r>
      <w:r w:rsidRPr="002C1BE6">
        <w:rPr>
          <w:rFonts w:ascii="Times New Roman" w:hAnsi="Times New Roman" w:cs="Times New Roman"/>
          <w:sz w:val="24"/>
          <w:szCs w:val="24"/>
        </w:rPr>
        <w:t>под</w:t>
      </w:r>
      <w:hyperlink w:anchor="P258" w:history="1">
        <w:r w:rsidR="002D33A7" w:rsidRPr="002C1BE6">
          <w:rPr>
            <w:rFonts w:ascii="Times New Roman" w:hAnsi="Times New Roman" w:cs="Times New Roman"/>
            <w:sz w:val="24"/>
            <w:szCs w:val="24"/>
          </w:rPr>
          <w:t xml:space="preserve">пункте 2 </w:t>
        </w:r>
        <w:r w:rsidRPr="002C1BE6">
          <w:rPr>
            <w:rFonts w:ascii="Times New Roman" w:hAnsi="Times New Roman" w:cs="Times New Roman"/>
            <w:sz w:val="24"/>
            <w:szCs w:val="24"/>
          </w:rPr>
          <w:t>пункта 1.7.</w:t>
        </w:r>
        <w:r w:rsidR="002D33A7" w:rsidRPr="002C1BE6">
          <w:rPr>
            <w:rFonts w:ascii="Times New Roman" w:hAnsi="Times New Roman" w:cs="Times New Roman"/>
            <w:sz w:val="24"/>
            <w:szCs w:val="24"/>
          </w:rPr>
          <w:t>2</w:t>
        </w:r>
      </w:hyperlink>
      <w:r w:rsidRPr="002C1BE6">
        <w:rPr>
          <w:rFonts w:ascii="Times New Roman" w:hAnsi="Times New Roman" w:cs="Times New Roman"/>
          <w:sz w:val="24"/>
          <w:szCs w:val="24"/>
        </w:rPr>
        <w:t xml:space="preserve"> настоящего решения</w:t>
      </w:r>
      <w:r w:rsidR="002D33A7" w:rsidRPr="002C1BE6">
        <w:rPr>
          <w:rFonts w:ascii="Times New Roman" w:hAnsi="Times New Roman" w:cs="Times New Roman"/>
          <w:sz w:val="24"/>
          <w:szCs w:val="24"/>
        </w:rPr>
        <w:t>, оформляются структурными подразделениями, осуществляющими функции бухгалтерского учета и отчетности, соответствующего муниципального органа муниципального образования.</w:t>
      </w:r>
      <w:proofErr w:type="gramEnd"/>
    </w:p>
    <w:p w:rsidR="002D33A7" w:rsidRPr="002C1BE6" w:rsidRDefault="002D33A7"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В случае замещения в расчетном периоде должностей муниципальной службы в различных органах местного самоуправления муниципального образования сводная справка о размере среднемесячного заработка оформляется структурным подразделением, осуществляющим функции бухгалтерского учета и отчетности по последнему месту службы.</w:t>
      </w:r>
    </w:p>
    <w:p w:rsidR="002D33A7" w:rsidRPr="002C1BE6" w:rsidRDefault="00562E6E"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1.7.</w:t>
      </w:r>
      <w:r w:rsidR="002D33A7" w:rsidRPr="002C1BE6">
        <w:rPr>
          <w:rFonts w:ascii="Times New Roman" w:hAnsi="Times New Roman" w:cs="Times New Roman"/>
          <w:sz w:val="24"/>
          <w:szCs w:val="24"/>
        </w:rPr>
        <w:t xml:space="preserve">7. Справка о периодах муниципальной службы (работы) и иных периодах замещения должностей, указанная </w:t>
      </w:r>
      <w:proofErr w:type="gramStart"/>
      <w:r w:rsidR="002D33A7" w:rsidRPr="002C1BE6">
        <w:rPr>
          <w:rFonts w:ascii="Times New Roman" w:hAnsi="Times New Roman" w:cs="Times New Roman"/>
          <w:sz w:val="24"/>
          <w:szCs w:val="24"/>
        </w:rPr>
        <w:t>в</w:t>
      </w:r>
      <w:proofErr w:type="gramEnd"/>
      <w:r w:rsidR="002D33A7" w:rsidRPr="002C1BE6">
        <w:rPr>
          <w:rFonts w:ascii="Times New Roman" w:hAnsi="Times New Roman" w:cs="Times New Roman"/>
          <w:sz w:val="24"/>
          <w:szCs w:val="24"/>
        </w:rPr>
        <w:t xml:space="preserve"> </w:t>
      </w:r>
      <w:proofErr w:type="gramStart"/>
      <w:r w:rsidRPr="002C1BE6">
        <w:rPr>
          <w:rFonts w:ascii="Times New Roman" w:hAnsi="Times New Roman" w:cs="Times New Roman"/>
          <w:sz w:val="24"/>
          <w:szCs w:val="24"/>
        </w:rPr>
        <w:t>под</w:t>
      </w:r>
      <w:proofErr w:type="gramEnd"/>
      <w:r w:rsidR="006C2119">
        <w:fldChar w:fldCharType="begin"/>
      </w:r>
      <w:r w:rsidR="002632DD">
        <w:instrText>HYPERLINK \l "P264"</w:instrText>
      </w:r>
      <w:r w:rsidR="006C2119">
        <w:fldChar w:fldCharType="separate"/>
      </w:r>
      <w:r w:rsidR="002D33A7" w:rsidRPr="002C1BE6">
        <w:rPr>
          <w:rFonts w:ascii="Times New Roman" w:hAnsi="Times New Roman" w:cs="Times New Roman"/>
          <w:sz w:val="24"/>
          <w:szCs w:val="24"/>
        </w:rPr>
        <w:t xml:space="preserve">пункте 5 </w:t>
      </w:r>
      <w:r w:rsidRPr="002C1BE6">
        <w:rPr>
          <w:rFonts w:ascii="Times New Roman" w:hAnsi="Times New Roman" w:cs="Times New Roman"/>
          <w:sz w:val="24"/>
          <w:szCs w:val="24"/>
        </w:rPr>
        <w:t>пункта 1.7.</w:t>
      </w:r>
      <w:r w:rsidR="002D33A7" w:rsidRPr="002C1BE6">
        <w:rPr>
          <w:rFonts w:ascii="Times New Roman" w:hAnsi="Times New Roman" w:cs="Times New Roman"/>
          <w:sz w:val="24"/>
          <w:szCs w:val="24"/>
        </w:rPr>
        <w:t>2</w:t>
      </w:r>
      <w:r w:rsidR="006C2119">
        <w:fldChar w:fldCharType="end"/>
      </w:r>
      <w:r w:rsidRPr="002C1BE6">
        <w:rPr>
          <w:rFonts w:ascii="Times New Roman" w:hAnsi="Times New Roman" w:cs="Times New Roman"/>
          <w:sz w:val="24"/>
          <w:szCs w:val="24"/>
        </w:rPr>
        <w:t xml:space="preserve"> настоящего решения</w:t>
      </w:r>
      <w:r w:rsidR="002D33A7" w:rsidRPr="002C1BE6">
        <w:rPr>
          <w:rFonts w:ascii="Times New Roman" w:hAnsi="Times New Roman" w:cs="Times New Roman"/>
          <w:sz w:val="24"/>
          <w:szCs w:val="24"/>
        </w:rPr>
        <w:t>, оформляется кадровой службой соответствующего органа местного самоуправления муниципального образования.</w:t>
      </w:r>
    </w:p>
    <w:p w:rsidR="002D33A7" w:rsidRPr="002C1BE6" w:rsidRDefault="00562E6E"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1.7.</w:t>
      </w:r>
      <w:r w:rsidR="002D33A7" w:rsidRPr="002C1BE6">
        <w:rPr>
          <w:rFonts w:ascii="Times New Roman" w:hAnsi="Times New Roman" w:cs="Times New Roman"/>
          <w:sz w:val="24"/>
          <w:szCs w:val="24"/>
        </w:rPr>
        <w:t xml:space="preserve">8. Копия справки (справки-аттестата), указанная в </w:t>
      </w:r>
      <w:r w:rsidRPr="002C1BE6">
        <w:rPr>
          <w:rFonts w:ascii="Times New Roman" w:hAnsi="Times New Roman" w:cs="Times New Roman"/>
          <w:sz w:val="24"/>
          <w:szCs w:val="24"/>
        </w:rPr>
        <w:t>под</w:t>
      </w:r>
      <w:hyperlink w:anchor="P265" w:history="1">
        <w:proofErr w:type="gramStart"/>
        <w:r w:rsidR="002D33A7" w:rsidRPr="002C1BE6">
          <w:rPr>
            <w:rFonts w:ascii="Times New Roman" w:hAnsi="Times New Roman" w:cs="Times New Roman"/>
            <w:sz w:val="24"/>
            <w:szCs w:val="24"/>
          </w:rPr>
          <w:t>пункте</w:t>
        </w:r>
        <w:proofErr w:type="gramEnd"/>
        <w:r w:rsidR="002D33A7" w:rsidRPr="002C1BE6">
          <w:rPr>
            <w:rFonts w:ascii="Times New Roman" w:hAnsi="Times New Roman" w:cs="Times New Roman"/>
            <w:sz w:val="24"/>
            <w:szCs w:val="24"/>
          </w:rPr>
          <w:t xml:space="preserve"> 6 </w:t>
        </w:r>
        <w:r w:rsidRPr="002C1BE6">
          <w:rPr>
            <w:rFonts w:ascii="Times New Roman" w:hAnsi="Times New Roman" w:cs="Times New Roman"/>
            <w:sz w:val="24"/>
            <w:szCs w:val="24"/>
          </w:rPr>
          <w:t>пункта 1.7.</w:t>
        </w:r>
        <w:r w:rsidR="002D33A7" w:rsidRPr="002C1BE6">
          <w:rPr>
            <w:rFonts w:ascii="Times New Roman" w:hAnsi="Times New Roman" w:cs="Times New Roman"/>
            <w:sz w:val="24"/>
            <w:szCs w:val="24"/>
          </w:rPr>
          <w:t>2</w:t>
        </w:r>
      </w:hyperlink>
      <w:r w:rsidRPr="002C1BE6">
        <w:rPr>
          <w:rFonts w:ascii="Times New Roman" w:hAnsi="Times New Roman" w:cs="Times New Roman"/>
          <w:sz w:val="24"/>
          <w:szCs w:val="24"/>
        </w:rPr>
        <w:t xml:space="preserve"> настоящего решения</w:t>
      </w:r>
      <w:r w:rsidR="002D33A7" w:rsidRPr="002C1BE6">
        <w:rPr>
          <w:rFonts w:ascii="Times New Roman" w:hAnsi="Times New Roman" w:cs="Times New Roman"/>
          <w:sz w:val="24"/>
          <w:szCs w:val="24"/>
        </w:rPr>
        <w:t xml:space="preserve">, представляется лицами, которые имеют право на пенсию в соответствии с </w:t>
      </w:r>
      <w:hyperlink r:id="rId29" w:history="1">
        <w:r w:rsidR="002D33A7" w:rsidRPr="002C1BE6">
          <w:rPr>
            <w:rFonts w:ascii="Times New Roman" w:hAnsi="Times New Roman" w:cs="Times New Roman"/>
            <w:sz w:val="24"/>
            <w:szCs w:val="24"/>
          </w:rPr>
          <w:t>Законом</w:t>
        </w:r>
      </w:hyperlink>
      <w:r w:rsidR="002D33A7" w:rsidRPr="002C1BE6">
        <w:rPr>
          <w:rFonts w:ascii="Times New Roman" w:hAnsi="Times New Roman" w:cs="Times New Roman"/>
          <w:sz w:val="24"/>
          <w:szCs w:val="24"/>
        </w:rPr>
        <w:t xml:space="preserve"> № 4468-1.</w:t>
      </w:r>
    </w:p>
    <w:p w:rsidR="002D33A7" w:rsidRPr="002C1BE6" w:rsidRDefault="00562E6E" w:rsidP="002D33A7">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1.7.</w:t>
      </w:r>
      <w:r w:rsidR="002D33A7" w:rsidRPr="002C1BE6">
        <w:rPr>
          <w:rFonts w:ascii="Times New Roman" w:hAnsi="Times New Roman" w:cs="Times New Roman"/>
          <w:sz w:val="24"/>
          <w:szCs w:val="24"/>
        </w:rPr>
        <w:t xml:space="preserve">9. Копии документов, указанные в </w:t>
      </w:r>
      <w:hyperlink w:anchor="P256" w:history="1">
        <w:r w:rsidRPr="002C1BE6">
          <w:rPr>
            <w:rFonts w:ascii="Times New Roman" w:hAnsi="Times New Roman" w:cs="Times New Roman"/>
            <w:sz w:val="24"/>
            <w:szCs w:val="24"/>
          </w:rPr>
          <w:t>пункте 1.7.</w:t>
        </w:r>
        <w:r w:rsidR="002D33A7" w:rsidRPr="002C1BE6">
          <w:rPr>
            <w:rFonts w:ascii="Times New Roman" w:hAnsi="Times New Roman" w:cs="Times New Roman"/>
            <w:sz w:val="24"/>
            <w:szCs w:val="24"/>
          </w:rPr>
          <w:t>2</w:t>
        </w:r>
      </w:hyperlink>
      <w:r w:rsidRPr="002C1BE6">
        <w:rPr>
          <w:rFonts w:ascii="Times New Roman" w:hAnsi="Times New Roman" w:cs="Times New Roman"/>
          <w:sz w:val="24"/>
          <w:szCs w:val="24"/>
        </w:rPr>
        <w:t xml:space="preserve"> настоящего решения</w:t>
      </w:r>
      <w:r w:rsidR="002D33A7" w:rsidRPr="002C1BE6">
        <w:rPr>
          <w:rFonts w:ascii="Times New Roman" w:hAnsi="Times New Roman" w:cs="Times New Roman"/>
          <w:sz w:val="24"/>
          <w:szCs w:val="24"/>
        </w:rPr>
        <w:t xml:space="preserve">, заверяются нотариально или кадровой службой органа местного самоуправления муниципального образования в случае, если последним местом службы (работы) перед обращением </w:t>
      </w:r>
      <w:r w:rsidR="002D33A7" w:rsidRPr="002C1BE6">
        <w:rPr>
          <w:rFonts w:ascii="Times New Roman" w:hAnsi="Times New Roman" w:cs="Times New Roman"/>
          <w:sz w:val="24"/>
          <w:szCs w:val="24"/>
        </w:rPr>
        <w:lastRenderedPageBreak/>
        <w:t>заявителя за назначением пенсии за выслугу лет являлся соответствующий орган местного самоуправления.</w:t>
      </w:r>
    </w:p>
    <w:p w:rsidR="004449C0" w:rsidRPr="002C1BE6" w:rsidRDefault="00AB2041" w:rsidP="00AB2041">
      <w:pPr>
        <w:pStyle w:val="ConsPlusNormal"/>
        <w:tabs>
          <w:tab w:val="left" w:pos="567"/>
        </w:tabs>
        <w:jc w:val="both"/>
        <w:outlineLvl w:val="1"/>
        <w:rPr>
          <w:rFonts w:ascii="Times New Roman" w:hAnsi="Times New Roman" w:cs="Times New Roman"/>
          <w:b/>
          <w:sz w:val="24"/>
          <w:szCs w:val="24"/>
        </w:rPr>
      </w:pPr>
      <w:r w:rsidRPr="002C1BE6">
        <w:rPr>
          <w:rFonts w:ascii="Times New Roman" w:hAnsi="Times New Roman" w:cs="Times New Roman"/>
          <w:sz w:val="24"/>
          <w:szCs w:val="24"/>
        </w:rPr>
        <w:tab/>
        <w:t xml:space="preserve">1.8. </w:t>
      </w:r>
      <w:r w:rsidR="004449C0" w:rsidRPr="002C1BE6">
        <w:rPr>
          <w:rFonts w:ascii="Times New Roman" w:hAnsi="Times New Roman" w:cs="Times New Roman"/>
          <w:sz w:val="24"/>
          <w:szCs w:val="24"/>
        </w:rPr>
        <w:t>Порядок обращения за пенсией за выслугу лет, рассмотрения заявлений о назначении пенсии за выслугу лет и оформления документов</w:t>
      </w:r>
      <w:r w:rsidRPr="002C1BE6">
        <w:rPr>
          <w:rFonts w:ascii="Times New Roman" w:hAnsi="Times New Roman" w:cs="Times New Roman"/>
          <w:sz w:val="24"/>
          <w:szCs w:val="24"/>
        </w:rPr>
        <w:t xml:space="preserve"> осуществляется в соответствии с решением совета депутатов от 22.03.2016 № 16</w:t>
      </w:r>
      <w:r w:rsidR="00170027" w:rsidRPr="002C1BE6">
        <w:rPr>
          <w:rFonts w:ascii="Times New Roman" w:hAnsi="Times New Roman" w:cs="Times New Roman"/>
          <w:b/>
          <w:sz w:val="24"/>
          <w:szCs w:val="24"/>
        </w:rPr>
        <w:t xml:space="preserve"> </w:t>
      </w:r>
      <w:r w:rsidR="00170027" w:rsidRPr="002C1BE6">
        <w:rPr>
          <w:rFonts w:ascii="Times New Roman" w:hAnsi="Times New Roman" w:cs="Times New Roman"/>
          <w:sz w:val="24"/>
          <w:szCs w:val="24"/>
        </w:rPr>
        <w:t>с учетом требований настоящего решения.</w:t>
      </w:r>
    </w:p>
    <w:p w:rsidR="00977BFE" w:rsidRPr="002C1BE6" w:rsidRDefault="00BC6DDB" w:rsidP="00AB2041">
      <w:pPr>
        <w:pStyle w:val="ConsPlusNormal"/>
        <w:widowControl/>
        <w:ind w:firstLine="540"/>
        <w:jc w:val="both"/>
        <w:outlineLvl w:val="1"/>
        <w:rPr>
          <w:rFonts w:ascii="Times New Roman" w:hAnsi="Times New Roman" w:cs="Times New Roman"/>
          <w:sz w:val="24"/>
          <w:szCs w:val="24"/>
        </w:rPr>
      </w:pPr>
      <w:r w:rsidRPr="002C1BE6">
        <w:rPr>
          <w:rFonts w:ascii="Times New Roman" w:hAnsi="Times New Roman" w:cs="Times New Roman"/>
          <w:sz w:val="24"/>
          <w:szCs w:val="24"/>
        </w:rPr>
        <w:t>1.9</w:t>
      </w:r>
      <w:r w:rsidR="00AB2041" w:rsidRPr="002C1BE6">
        <w:rPr>
          <w:rFonts w:ascii="Times New Roman" w:hAnsi="Times New Roman" w:cs="Times New Roman"/>
          <w:sz w:val="24"/>
          <w:szCs w:val="24"/>
        </w:rPr>
        <w:t>. П</w:t>
      </w:r>
      <w:r w:rsidR="00977BFE" w:rsidRPr="002C1BE6">
        <w:rPr>
          <w:rFonts w:ascii="Times New Roman" w:hAnsi="Times New Roman" w:cs="Times New Roman"/>
          <w:sz w:val="24"/>
          <w:szCs w:val="24"/>
        </w:rPr>
        <w:t>риостановление, возобновление и прекращение выплаты пенсии за выслугу лет</w:t>
      </w:r>
      <w:r w:rsidR="00082406" w:rsidRPr="002C1BE6">
        <w:rPr>
          <w:rFonts w:ascii="Times New Roman" w:hAnsi="Times New Roman" w:cs="Times New Roman"/>
          <w:sz w:val="24"/>
          <w:szCs w:val="24"/>
        </w:rPr>
        <w:t>.</w:t>
      </w:r>
    </w:p>
    <w:p w:rsidR="00977BFE" w:rsidRPr="002C1BE6" w:rsidRDefault="00BC6DDB" w:rsidP="00977BFE">
      <w:pPr>
        <w:pStyle w:val="ConsPlusNormal"/>
        <w:ind w:firstLine="540"/>
        <w:jc w:val="both"/>
        <w:rPr>
          <w:rFonts w:ascii="Times New Roman" w:hAnsi="Times New Roman" w:cs="Times New Roman"/>
          <w:sz w:val="24"/>
          <w:szCs w:val="24"/>
        </w:rPr>
      </w:pPr>
      <w:bookmarkStart w:id="10" w:name="P75"/>
      <w:bookmarkEnd w:id="10"/>
      <w:r w:rsidRPr="002C1BE6">
        <w:rPr>
          <w:rFonts w:ascii="Times New Roman" w:hAnsi="Times New Roman" w:cs="Times New Roman"/>
          <w:sz w:val="24"/>
          <w:szCs w:val="24"/>
        </w:rPr>
        <w:t>1.9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1. Выплата пенсии за выслугу лет приостанавливается в случае:</w:t>
      </w:r>
    </w:p>
    <w:p w:rsidR="00977BFE" w:rsidRPr="002C1BE6" w:rsidRDefault="00977BFE" w:rsidP="00977BFE">
      <w:pPr>
        <w:pStyle w:val="ConsPlusNormal"/>
        <w:ind w:firstLine="540"/>
        <w:jc w:val="both"/>
        <w:rPr>
          <w:rFonts w:ascii="Times New Roman" w:hAnsi="Times New Roman" w:cs="Times New Roman"/>
          <w:sz w:val="24"/>
          <w:szCs w:val="24"/>
        </w:rPr>
      </w:pPr>
      <w:proofErr w:type="gramStart"/>
      <w:r w:rsidRPr="002C1BE6">
        <w:rPr>
          <w:rFonts w:ascii="Times New Roman" w:hAnsi="Times New Roman" w:cs="Times New Roman"/>
          <w:sz w:val="24"/>
          <w:szCs w:val="24"/>
        </w:rPr>
        <w:t>1) замещения государственной должности Российской Федерации, государственной должности субъекта Российской Федерации, должности государственной гражданской службы Российской Федерации, должности государственной гражданской службы субъекта Российской Федерации, муниципальной должности, замещаемой на постоянной основе, должности муниципальной службы, а также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 выплата</w:t>
      </w:r>
      <w:proofErr w:type="gramEnd"/>
      <w:r w:rsidRPr="002C1BE6">
        <w:rPr>
          <w:rFonts w:ascii="Times New Roman" w:hAnsi="Times New Roman" w:cs="Times New Roman"/>
          <w:sz w:val="24"/>
          <w:szCs w:val="24"/>
        </w:rPr>
        <w:t xml:space="preserve"> </w:t>
      </w:r>
      <w:proofErr w:type="gramStart"/>
      <w:r w:rsidRPr="002C1BE6">
        <w:rPr>
          <w:rFonts w:ascii="Times New Roman" w:hAnsi="Times New Roman" w:cs="Times New Roman"/>
          <w:sz w:val="24"/>
          <w:szCs w:val="24"/>
        </w:rPr>
        <w:t>пенсий за выслугу лет (доплаты к пенсии) в порядке и на условиях, которые установлены для федеральных государственных (гражданских) служащих (лиц, замещавших государственные должности Российской Федерации), - на весь период замещения указанных должностей, а также работы в указанных органах на соответствующих должностях, начиная со дня, в котором наступили указанные обстоятельства;</w:t>
      </w:r>
      <w:proofErr w:type="gramEnd"/>
    </w:p>
    <w:p w:rsidR="00977BFE" w:rsidRPr="002C1BE6" w:rsidRDefault="00977BFE"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2) окончания срока, на который установлена страховая пенсия, - со дня, в котором окончился указанный срок.</w:t>
      </w:r>
    </w:p>
    <w:p w:rsidR="00977BFE" w:rsidRPr="002C1BE6" w:rsidRDefault="00BC6DDB"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2. В случае прекращения обстоятельств, предусмотренных </w:t>
      </w:r>
      <w:hyperlink w:anchor="P75" w:history="1">
        <w:r w:rsidR="00082406" w:rsidRPr="002C1BE6">
          <w:rPr>
            <w:rFonts w:ascii="Times New Roman" w:hAnsi="Times New Roman" w:cs="Times New Roman"/>
            <w:sz w:val="24"/>
            <w:szCs w:val="24"/>
          </w:rPr>
          <w:t>пунктом 1.</w:t>
        </w:r>
        <w:r w:rsidRPr="002C1BE6">
          <w:rPr>
            <w:rFonts w:ascii="Times New Roman" w:hAnsi="Times New Roman" w:cs="Times New Roman"/>
            <w:sz w:val="24"/>
            <w:szCs w:val="24"/>
          </w:rPr>
          <w:t>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1</w:t>
        </w:r>
      </w:hyperlink>
      <w:r w:rsidR="00082406" w:rsidRPr="002C1BE6">
        <w:rPr>
          <w:rFonts w:ascii="Times New Roman" w:hAnsi="Times New Roman" w:cs="Times New Roman"/>
          <w:sz w:val="24"/>
          <w:szCs w:val="24"/>
        </w:rPr>
        <w:t xml:space="preserve"> настоящего решения</w:t>
      </w:r>
      <w:r w:rsidR="00977BFE" w:rsidRPr="002C1BE6">
        <w:rPr>
          <w:rFonts w:ascii="Times New Roman" w:hAnsi="Times New Roman" w:cs="Times New Roman"/>
          <w:sz w:val="24"/>
          <w:szCs w:val="24"/>
        </w:rPr>
        <w:t>, приостановленная выплата пенсии за выслугу лет возобновляется со дня подачи заявления гражданин</w:t>
      </w:r>
      <w:proofErr w:type="gramStart"/>
      <w:r w:rsidR="00977BFE" w:rsidRPr="002C1BE6">
        <w:rPr>
          <w:rFonts w:ascii="Times New Roman" w:hAnsi="Times New Roman" w:cs="Times New Roman"/>
          <w:sz w:val="24"/>
          <w:szCs w:val="24"/>
        </w:rPr>
        <w:t>а о ее</w:t>
      </w:r>
      <w:proofErr w:type="gramEnd"/>
      <w:r w:rsidR="00977BFE" w:rsidRPr="002C1BE6">
        <w:rPr>
          <w:rFonts w:ascii="Times New Roman" w:hAnsi="Times New Roman" w:cs="Times New Roman"/>
          <w:sz w:val="24"/>
          <w:szCs w:val="24"/>
        </w:rPr>
        <w:t xml:space="preserve"> возобновлении в ранее установленном размере с учетом индексаций.</w:t>
      </w:r>
    </w:p>
    <w:p w:rsidR="00977BFE" w:rsidRPr="002C1BE6" w:rsidRDefault="00977BFE" w:rsidP="00977BFE">
      <w:pPr>
        <w:pStyle w:val="ConsPlusNormal"/>
        <w:ind w:firstLine="540"/>
        <w:jc w:val="both"/>
        <w:rPr>
          <w:rFonts w:ascii="Times New Roman" w:hAnsi="Times New Roman" w:cs="Times New Roman"/>
          <w:sz w:val="24"/>
          <w:szCs w:val="24"/>
        </w:rPr>
      </w:pPr>
      <w:proofErr w:type="gramStart"/>
      <w:r w:rsidRPr="002C1BE6">
        <w:rPr>
          <w:rFonts w:ascii="Times New Roman" w:hAnsi="Times New Roman" w:cs="Times New Roman"/>
          <w:sz w:val="24"/>
          <w:szCs w:val="24"/>
        </w:rPr>
        <w:t xml:space="preserve">В случае замещения государственных должностей Ленинградской области, должностей гражданской службы Ленинградской области, муниципальных должностей в органах местного самоуправления муниципальных образований Ленинградской области и должностей муниципальной службы в Ленинградской области приостановленная выплата пенсии за выслугу лет по заявлению гражданина возобновляется в порядке, установленном для ее назначения в соответствии с настоящим </w:t>
      </w:r>
      <w:r w:rsidR="000125E9" w:rsidRPr="002C1BE6">
        <w:rPr>
          <w:rFonts w:ascii="Times New Roman" w:hAnsi="Times New Roman" w:cs="Times New Roman"/>
          <w:sz w:val="24"/>
          <w:szCs w:val="24"/>
        </w:rPr>
        <w:t>решением</w:t>
      </w:r>
      <w:r w:rsidRPr="002C1BE6">
        <w:rPr>
          <w:rFonts w:ascii="Times New Roman" w:hAnsi="Times New Roman" w:cs="Times New Roman"/>
          <w:sz w:val="24"/>
          <w:szCs w:val="24"/>
        </w:rPr>
        <w:t xml:space="preserve"> (с учетом дополнительного стажа </w:t>
      </w:r>
      <w:r w:rsidR="00E32EE1" w:rsidRPr="002C1BE6">
        <w:rPr>
          <w:rFonts w:ascii="Times New Roman" w:hAnsi="Times New Roman" w:cs="Times New Roman"/>
          <w:sz w:val="24"/>
          <w:szCs w:val="24"/>
        </w:rPr>
        <w:t>муниципальной</w:t>
      </w:r>
      <w:r w:rsidRPr="002C1BE6">
        <w:rPr>
          <w:rFonts w:ascii="Times New Roman" w:hAnsi="Times New Roman" w:cs="Times New Roman"/>
          <w:sz w:val="24"/>
          <w:szCs w:val="24"/>
        </w:rPr>
        <w:t xml:space="preserve"> службы).</w:t>
      </w:r>
      <w:proofErr w:type="gramEnd"/>
    </w:p>
    <w:p w:rsidR="00977BFE" w:rsidRPr="002C1BE6" w:rsidRDefault="00BC6DDB"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3. Выплата пенсии за выслугу лет прекращается:</w:t>
      </w:r>
    </w:p>
    <w:p w:rsidR="00977BFE" w:rsidRPr="002C1BE6" w:rsidRDefault="00977BFE" w:rsidP="00977BFE">
      <w:pPr>
        <w:pStyle w:val="ConsPlusNormal"/>
        <w:ind w:firstLine="540"/>
        <w:jc w:val="both"/>
        <w:rPr>
          <w:rFonts w:ascii="Times New Roman" w:hAnsi="Times New Roman" w:cs="Times New Roman"/>
          <w:sz w:val="24"/>
          <w:szCs w:val="24"/>
        </w:rPr>
      </w:pPr>
      <w:bookmarkStart w:id="11" w:name="P81"/>
      <w:bookmarkEnd w:id="11"/>
      <w:proofErr w:type="gramStart"/>
      <w:r w:rsidRPr="002C1BE6">
        <w:rPr>
          <w:rFonts w:ascii="Times New Roman" w:hAnsi="Times New Roman" w:cs="Times New Roman"/>
          <w:sz w:val="24"/>
          <w:szCs w:val="24"/>
        </w:rPr>
        <w:t>1) в случае назначения пенсии за выслугу лет или доплаты к пенсии либо назначения ежемесячного пожизненного содержания в соответствии с законодательством Российской Федерации, законодательством Ленинградской области, иного субъекта Российской Федерации или в соответствии с нормативными правовыми актами органа местного самоуправления, либо установления дополнительного пожизненного ежемесячного материального обеспечения в соответствии с законодательством Российской Федерации или законодательством иного (за исключением Ленинградской области</w:t>
      </w:r>
      <w:proofErr w:type="gramEnd"/>
      <w:r w:rsidRPr="002C1BE6">
        <w:rPr>
          <w:rFonts w:ascii="Times New Roman" w:hAnsi="Times New Roman" w:cs="Times New Roman"/>
          <w:sz w:val="24"/>
          <w:szCs w:val="24"/>
        </w:rPr>
        <w:t>) субъекта Российской Федерации - со дня, в котором наступили указанные обстоятельства;</w:t>
      </w:r>
    </w:p>
    <w:p w:rsidR="00977BFE" w:rsidRPr="002C1BE6" w:rsidRDefault="00977BFE" w:rsidP="00977BFE">
      <w:pPr>
        <w:pStyle w:val="ConsPlusNormal"/>
        <w:ind w:firstLine="540"/>
        <w:jc w:val="both"/>
        <w:rPr>
          <w:rFonts w:ascii="Times New Roman" w:hAnsi="Times New Roman" w:cs="Times New Roman"/>
          <w:sz w:val="24"/>
          <w:szCs w:val="24"/>
        </w:rPr>
      </w:pPr>
      <w:bookmarkStart w:id="12" w:name="P82"/>
      <w:bookmarkEnd w:id="12"/>
      <w:proofErr w:type="gramStart"/>
      <w:r w:rsidRPr="002C1BE6">
        <w:rPr>
          <w:rFonts w:ascii="Times New Roman" w:hAnsi="Times New Roman" w:cs="Times New Roman"/>
          <w:sz w:val="24"/>
          <w:szCs w:val="24"/>
        </w:rPr>
        <w:t>2) в случае смерти лица, получавшего пенсию за выслугу лет, а также в случае объявления его в установленном порядке умершим или признания безвестно отсутствующим - с первого числа месяца, следующего за месяцем, в котором наступила смерть получателя либо вступило в силу решение суда об объявлении его умершим или решение суда о признании его безвестно отсутствующим.</w:t>
      </w:r>
      <w:proofErr w:type="gramEnd"/>
    </w:p>
    <w:p w:rsidR="000125E9" w:rsidRPr="002C1BE6" w:rsidRDefault="000125E9"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Суммы пенсии за выслугу лет, не выплаченные на день смерти получателя, выплачиваются его наследникам в соответствии с действующим законодательством.</w:t>
      </w:r>
    </w:p>
    <w:p w:rsidR="00977BFE" w:rsidRPr="002C1BE6" w:rsidRDefault="00BC6DDB"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4. Получатель пенсии за выслугу лет обязан в течение пяти рабочих дней после </w:t>
      </w:r>
      <w:r w:rsidR="00977BFE" w:rsidRPr="002C1BE6">
        <w:rPr>
          <w:rFonts w:ascii="Times New Roman" w:hAnsi="Times New Roman" w:cs="Times New Roman"/>
          <w:sz w:val="24"/>
          <w:szCs w:val="24"/>
        </w:rPr>
        <w:lastRenderedPageBreak/>
        <w:t xml:space="preserve">возникновения обстоятельств, предусмотренных </w:t>
      </w:r>
      <w:hyperlink w:anchor="P75" w:history="1">
        <w:r w:rsidRPr="002C1BE6">
          <w:rPr>
            <w:rFonts w:ascii="Times New Roman" w:hAnsi="Times New Roman" w:cs="Times New Roman"/>
            <w:sz w:val="24"/>
            <w:szCs w:val="24"/>
          </w:rPr>
          <w:t>пунктом 1.9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1</w:t>
        </w:r>
      </w:hyperlink>
      <w:r w:rsidR="00977BFE" w:rsidRPr="002C1BE6">
        <w:rPr>
          <w:rFonts w:ascii="Times New Roman" w:hAnsi="Times New Roman" w:cs="Times New Roman"/>
          <w:sz w:val="24"/>
          <w:szCs w:val="24"/>
        </w:rPr>
        <w:t xml:space="preserve"> и </w:t>
      </w:r>
      <w:r w:rsidR="00082406" w:rsidRPr="002C1BE6">
        <w:rPr>
          <w:rFonts w:ascii="Times New Roman" w:hAnsi="Times New Roman" w:cs="Times New Roman"/>
          <w:sz w:val="24"/>
          <w:szCs w:val="24"/>
        </w:rPr>
        <w:t>под</w:t>
      </w:r>
      <w:hyperlink w:anchor="P81" w:history="1">
        <w:r w:rsidR="00977BFE" w:rsidRPr="002C1BE6">
          <w:rPr>
            <w:rFonts w:ascii="Times New Roman" w:hAnsi="Times New Roman" w:cs="Times New Roman"/>
            <w:sz w:val="24"/>
            <w:szCs w:val="24"/>
          </w:rPr>
          <w:t xml:space="preserve">пунктом 1 </w:t>
        </w:r>
        <w:r w:rsidRPr="002C1BE6">
          <w:rPr>
            <w:rFonts w:ascii="Times New Roman" w:hAnsi="Times New Roman" w:cs="Times New Roman"/>
            <w:sz w:val="24"/>
            <w:szCs w:val="24"/>
          </w:rPr>
          <w:t>пункта 1.9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3</w:t>
        </w:r>
      </w:hyperlink>
      <w:r w:rsidR="00082406" w:rsidRPr="002C1BE6">
        <w:rPr>
          <w:rFonts w:ascii="Times New Roman" w:hAnsi="Times New Roman" w:cs="Times New Roman"/>
          <w:sz w:val="24"/>
          <w:szCs w:val="24"/>
        </w:rPr>
        <w:t xml:space="preserve"> настоящего решения</w:t>
      </w:r>
      <w:r w:rsidR="00977BFE" w:rsidRPr="002C1BE6">
        <w:rPr>
          <w:rFonts w:ascii="Times New Roman" w:hAnsi="Times New Roman" w:cs="Times New Roman"/>
          <w:sz w:val="24"/>
          <w:szCs w:val="24"/>
        </w:rPr>
        <w:t xml:space="preserve">, </w:t>
      </w:r>
      <w:r w:rsidR="00082406" w:rsidRPr="002C1BE6">
        <w:rPr>
          <w:rFonts w:ascii="Times New Roman" w:hAnsi="Times New Roman" w:cs="Times New Roman"/>
          <w:sz w:val="24"/>
          <w:szCs w:val="24"/>
        </w:rPr>
        <w:t xml:space="preserve">подать </w:t>
      </w:r>
      <w:r w:rsidRPr="002C1BE6">
        <w:rPr>
          <w:rFonts w:ascii="Times New Roman" w:hAnsi="Times New Roman" w:cs="Times New Roman"/>
          <w:sz w:val="24"/>
          <w:szCs w:val="24"/>
        </w:rPr>
        <w:t xml:space="preserve">об этом соответствующее заявление </w:t>
      </w:r>
      <w:r w:rsidR="00082406" w:rsidRPr="002C1BE6">
        <w:rPr>
          <w:rFonts w:ascii="Times New Roman" w:hAnsi="Times New Roman" w:cs="Times New Roman"/>
          <w:sz w:val="24"/>
          <w:szCs w:val="24"/>
        </w:rPr>
        <w:t xml:space="preserve">на имя </w:t>
      </w:r>
      <w:r w:rsidR="003C1EC4" w:rsidRPr="002C1BE6">
        <w:rPr>
          <w:rFonts w:ascii="Times New Roman" w:hAnsi="Times New Roman" w:cs="Times New Roman"/>
          <w:sz w:val="24"/>
          <w:szCs w:val="24"/>
        </w:rPr>
        <w:t>гла</w:t>
      </w:r>
      <w:r w:rsidR="00082406" w:rsidRPr="002C1BE6">
        <w:rPr>
          <w:rFonts w:ascii="Times New Roman" w:hAnsi="Times New Roman" w:cs="Times New Roman"/>
          <w:sz w:val="24"/>
          <w:szCs w:val="24"/>
        </w:rPr>
        <w:t>вы</w:t>
      </w:r>
      <w:r w:rsidR="003C1EC4" w:rsidRPr="002C1BE6">
        <w:rPr>
          <w:rFonts w:ascii="Times New Roman" w:hAnsi="Times New Roman" w:cs="Times New Roman"/>
          <w:sz w:val="24"/>
          <w:szCs w:val="24"/>
        </w:rPr>
        <w:t xml:space="preserve"> администрации</w:t>
      </w:r>
      <w:r w:rsidR="00977BFE" w:rsidRPr="002C1BE6">
        <w:rPr>
          <w:rFonts w:ascii="Times New Roman" w:hAnsi="Times New Roman" w:cs="Times New Roman"/>
          <w:sz w:val="24"/>
          <w:szCs w:val="24"/>
        </w:rPr>
        <w:t>.</w:t>
      </w:r>
    </w:p>
    <w:p w:rsidR="00977BFE" w:rsidRPr="002C1BE6" w:rsidRDefault="00BC6DDB"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1.9</w:t>
      </w:r>
      <w:r w:rsidR="00082406"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5. Выплата пенсии за выслугу лет приостанавливается, возобновляется и прекращается на основании </w:t>
      </w:r>
      <w:r w:rsidR="003C1EC4" w:rsidRPr="002C1BE6">
        <w:rPr>
          <w:rFonts w:ascii="Times New Roman" w:hAnsi="Times New Roman" w:cs="Times New Roman"/>
          <w:sz w:val="24"/>
          <w:szCs w:val="24"/>
        </w:rPr>
        <w:t>постановления администрации</w:t>
      </w:r>
      <w:r w:rsidR="00977BFE" w:rsidRPr="002C1BE6">
        <w:rPr>
          <w:rFonts w:ascii="Times New Roman" w:hAnsi="Times New Roman" w:cs="Times New Roman"/>
          <w:sz w:val="24"/>
          <w:szCs w:val="24"/>
        </w:rPr>
        <w:t>.</w:t>
      </w:r>
    </w:p>
    <w:p w:rsidR="00977BFE" w:rsidRPr="002C1BE6" w:rsidRDefault="00BC6DDB"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1.10</w:t>
      </w:r>
      <w:r w:rsidR="00170027" w:rsidRPr="002C1BE6">
        <w:rPr>
          <w:rFonts w:ascii="Times New Roman" w:hAnsi="Times New Roman" w:cs="Times New Roman"/>
          <w:sz w:val="24"/>
          <w:szCs w:val="24"/>
        </w:rPr>
        <w:t xml:space="preserve">. </w:t>
      </w:r>
      <w:r w:rsidR="00977BFE" w:rsidRPr="002C1BE6">
        <w:rPr>
          <w:rFonts w:ascii="Times New Roman" w:hAnsi="Times New Roman" w:cs="Times New Roman"/>
          <w:sz w:val="24"/>
          <w:szCs w:val="24"/>
        </w:rPr>
        <w:t xml:space="preserve">Стаж </w:t>
      </w:r>
      <w:r w:rsidR="003C1EC4"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w:t>
      </w:r>
      <w:r w:rsidR="00170027" w:rsidRPr="002C1BE6">
        <w:rPr>
          <w:rFonts w:ascii="Times New Roman" w:hAnsi="Times New Roman" w:cs="Times New Roman"/>
          <w:sz w:val="24"/>
          <w:szCs w:val="24"/>
        </w:rPr>
        <w:t>.</w:t>
      </w:r>
    </w:p>
    <w:p w:rsidR="00977BFE" w:rsidRPr="002C1BE6" w:rsidRDefault="00BC6DDB"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1.10</w:t>
      </w:r>
      <w:r w:rsidR="00170027"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1. В стаж </w:t>
      </w:r>
      <w:r w:rsidR="003C1EC4"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 для назначения пенсии за выслугу лет включаются (засчитываются) периоды государственной (муниципальной) службы (работы) и иные периоды в порядке, установленном областным </w:t>
      </w:r>
      <w:hyperlink r:id="rId30" w:history="1">
        <w:r w:rsidR="00977BFE" w:rsidRPr="002C1BE6">
          <w:rPr>
            <w:rFonts w:ascii="Times New Roman" w:hAnsi="Times New Roman" w:cs="Times New Roman"/>
            <w:sz w:val="24"/>
            <w:szCs w:val="24"/>
          </w:rPr>
          <w:t>законом</w:t>
        </w:r>
      </w:hyperlink>
      <w:r w:rsidR="003C1EC4" w:rsidRPr="002C1BE6">
        <w:rPr>
          <w:rFonts w:ascii="Times New Roman" w:hAnsi="Times New Roman" w:cs="Times New Roman"/>
          <w:sz w:val="24"/>
          <w:szCs w:val="24"/>
        </w:rPr>
        <w:t xml:space="preserve"> от 8 июня 2010 года № 26-оз «</w:t>
      </w:r>
      <w:r w:rsidR="00977BFE" w:rsidRPr="002C1BE6">
        <w:rPr>
          <w:rFonts w:ascii="Times New Roman" w:hAnsi="Times New Roman" w:cs="Times New Roman"/>
          <w:sz w:val="24"/>
          <w:szCs w:val="24"/>
        </w:rPr>
        <w:t>Об исчислении стажа государственной гражданской службы Ленинградской области и муниципальной</w:t>
      </w:r>
      <w:r w:rsidR="003C1EC4" w:rsidRPr="002C1BE6">
        <w:rPr>
          <w:rFonts w:ascii="Times New Roman" w:hAnsi="Times New Roman" w:cs="Times New Roman"/>
          <w:sz w:val="24"/>
          <w:szCs w:val="24"/>
        </w:rPr>
        <w:t xml:space="preserve"> службы в Ленинградской области»</w:t>
      </w:r>
      <w:r w:rsidR="00977BFE" w:rsidRPr="002C1BE6">
        <w:rPr>
          <w:rFonts w:ascii="Times New Roman" w:hAnsi="Times New Roman" w:cs="Times New Roman"/>
          <w:sz w:val="24"/>
          <w:szCs w:val="24"/>
        </w:rPr>
        <w:t>.</w:t>
      </w:r>
    </w:p>
    <w:p w:rsidR="00977BFE" w:rsidRPr="002C1BE6" w:rsidRDefault="00BC6DDB"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1.10</w:t>
      </w:r>
      <w:r w:rsidR="00170027"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2. Стаж </w:t>
      </w:r>
      <w:r w:rsidR="003C1EC4"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 в органах </w:t>
      </w:r>
      <w:r w:rsidR="003C1EC4" w:rsidRPr="002C1BE6">
        <w:rPr>
          <w:rFonts w:ascii="Times New Roman" w:hAnsi="Times New Roman" w:cs="Times New Roman"/>
          <w:sz w:val="24"/>
          <w:szCs w:val="24"/>
        </w:rPr>
        <w:t>местно</w:t>
      </w:r>
      <w:r w:rsidR="00FC3CD9">
        <w:rPr>
          <w:rFonts w:ascii="Times New Roman" w:hAnsi="Times New Roman" w:cs="Times New Roman"/>
          <w:sz w:val="24"/>
          <w:szCs w:val="24"/>
        </w:rPr>
        <w:t>го самоуправления муниципальных образований Ленинградской области</w:t>
      </w:r>
      <w:r w:rsidR="00977BFE" w:rsidRPr="002C1BE6">
        <w:rPr>
          <w:rFonts w:ascii="Times New Roman" w:hAnsi="Times New Roman" w:cs="Times New Roman"/>
          <w:sz w:val="24"/>
          <w:szCs w:val="24"/>
        </w:rPr>
        <w:t xml:space="preserve"> исчисляется </w:t>
      </w:r>
      <w:proofErr w:type="gramStart"/>
      <w:r w:rsidR="00977BFE" w:rsidRPr="002C1BE6">
        <w:rPr>
          <w:rFonts w:ascii="Times New Roman" w:hAnsi="Times New Roman" w:cs="Times New Roman"/>
          <w:sz w:val="24"/>
          <w:szCs w:val="24"/>
        </w:rPr>
        <w:t>с даты введения</w:t>
      </w:r>
      <w:proofErr w:type="gramEnd"/>
      <w:r w:rsidR="00977BFE" w:rsidRPr="002C1BE6">
        <w:rPr>
          <w:rFonts w:ascii="Times New Roman" w:hAnsi="Times New Roman" w:cs="Times New Roman"/>
          <w:sz w:val="24"/>
          <w:szCs w:val="24"/>
        </w:rPr>
        <w:t xml:space="preserve"> в действие части первой Гражданского </w:t>
      </w:r>
      <w:hyperlink r:id="rId31" w:history="1">
        <w:r w:rsidR="00977BFE" w:rsidRPr="002C1BE6">
          <w:rPr>
            <w:rFonts w:ascii="Times New Roman" w:hAnsi="Times New Roman" w:cs="Times New Roman"/>
            <w:sz w:val="24"/>
            <w:szCs w:val="24"/>
          </w:rPr>
          <w:t>кодекса</w:t>
        </w:r>
      </w:hyperlink>
      <w:r w:rsidR="00977BFE" w:rsidRPr="002C1BE6">
        <w:rPr>
          <w:rFonts w:ascii="Times New Roman" w:hAnsi="Times New Roman" w:cs="Times New Roman"/>
          <w:sz w:val="24"/>
          <w:szCs w:val="24"/>
        </w:rPr>
        <w:t xml:space="preserve"> Российской Федерации - 1 января 1995 года.</w:t>
      </w:r>
    </w:p>
    <w:p w:rsidR="00977BFE" w:rsidRPr="002C1BE6" w:rsidRDefault="00BC6DDB" w:rsidP="00977BFE">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1.10</w:t>
      </w:r>
      <w:r w:rsidR="00170027" w:rsidRPr="002C1BE6">
        <w:rPr>
          <w:rFonts w:ascii="Times New Roman" w:hAnsi="Times New Roman" w:cs="Times New Roman"/>
          <w:sz w:val="24"/>
          <w:szCs w:val="24"/>
        </w:rPr>
        <w:t>.</w:t>
      </w:r>
      <w:r w:rsidR="00977BFE" w:rsidRPr="002C1BE6">
        <w:rPr>
          <w:rFonts w:ascii="Times New Roman" w:hAnsi="Times New Roman" w:cs="Times New Roman"/>
          <w:sz w:val="24"/>
          <w:szCs w:val="24"/>
        </w:rPr>
        <w:t xml:space="preserve">3. Периоды службы (работы), учитываемые при исчислении стажа </w:t>
      </w:r>
      <w:r w:rsidR="003C1EC4" w:rsidRPr="002C1BE6">
        <w:rPr>
          <w:rFonts w:ascii="Times New Roman" w:hAnsi="Times New Roman" w:cs="Times New Roman"/>
          <w:sz w:val="24"/>
          <w:szCs w:val="24"/>
        </w:rPr>
        <w:t>муниципальной</w:t>
      </w:r>
      <w:r w:rsidR="00977BFE" w:rsidRPr="002C1BE6">
        <w:rPr>
          <w:rFonts w:ascii="Times New Roman" w:hAnsi="Times New Roman" w:cs="Times New Roman"/>
          <w:sz w:val="24"/>
          <w:szCs w:val="24"/>
        </w:rPr>
        <w:t xml:space="preserve"> службы, дающие право на пенсию за выслугу лет, суммируются.</w:t>
      </w:r>
    </w:p>
    <w:p w:rsidR="00977BFE" w:rsidRPr="002C1BE6" w:rsidRDefault="00BC6DDB" w:rsidP="00977BFE">
      <w:pPr>
        <w:pStyle w:val="ConsPlusNormal"/>
        <w:ind w:firstLine="540"/>
        <w:jc w:val="both"/>
        <w:outlineLvl w:val="0"/>
        <w:rPr>
          <w:rFonts w:ascii="Times New Roman" w:hAnsi="Times New Roman" w:cs="Times New Roman"/>
          <w:sz w:val="24"/>
          <w:szCs w:val="24"/>
        </w:rPr>
      </w:pPr>
      <w:r w:rsidRPr="002C1BE6">
        <w:rPr>
          <w:rFonts w:ascii="Times New Roman" w:hAnsi="Times New Roman" w:cs="Times New Roman"/>
          <w:sz w:val="24"/>
          <w:szCs w:val="24"/>
        </w:rPr>
        <w:t>1.11</w:t>
      </w:r>
      <w:r w:rsidR="00977BFE" w:rsidRPr="002C1BE6">
        <w:rPr>
          <w:rFonts w:ascii="Times New Roman" w:hAnsi="Times New Roman" w:cs="Times New Roman"/>
          <w:sz w:val="24"/>
          <w:szCs w:val="24"/>
        </w:rPr>
        <w:t xml:space="preserve">. </w:t>
      </w:r>
      <w:r w:rsidR="00170027" w:rsidRPr="002C1BE6">
        <w:rPr>
          <w:rFonts w:ascii="Times New Roman" w:hAnsi="Times New Roman" w:cs="Times New Roman"/>
          <w:sz w:val="24"/>
          <w:szCs w:val="24"/>
        </w:rPr>
        <w:t xml:space="preserve">Порядок финансового обеспечения, выплаты пенсии за выслугу лет, перерасчета (индексации) размеров пенсии за выслугу лет устанавливаются в соответствии с решением совета депутатов от 22.03.2016 № 16 с учетом требований настоящего решения. </w:t>
      </w:r>
    </w:p>
    <w:p w:rsidR="000125E9" w:rsidRPr="002C1BE6" w:rsidRDefault="000125E9" w:rsidP="000125E9">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1.11.1. Выплата пенсии за выслугу лет производится ежемесячно путем перечисления денежных сре</w:t>
      </w:r>
      <w:proofErr w:type="gramStart"/>
      <w:r w:rsidRPr="002C1BE6">
        <w:rPr>
          <w:rFonts w:ascii="Times New Roman" w:hAnsi="Times New Roman" w:cs="Times New Roman"/>
          <w:sz w:val="24"/>
          <w:szCs w:val="24"/>
        </w:rPr>
        <w:t>дств в с</w:t>
      </w:r>
      <w:proofErr w:type="gramEnd"/>
      <w:r w:rsidRPr="002C1BE6">
        <w:rPr>
          <w:rFonts w:ascii="Times New Roman" w:hAnsi="Times New Roman" w:cs="Times New Roman"/>
          <w:sz w:val="24"/>
          <w:szCs w:val="24"/>
        </w:rPr>
        <w:t>оответствии с порядком казначейской системы исполнения бюджета муниципального образования на счета получателей, открытые в Сберегательном банке Российской Федерации.</w:t>
      </w:r>
    </w:p>
    <w:p w:rsidR="00BC6DDB" w:rsidRPr="002C1BE6" w:rsidRDefault="00BC6DDB" w:rsidP="00170027">
      <w:pPr>
        <w:pStyle w:val="ConsPlusNormal"/>
        <w:widowControl/>
        <w:ind w:firstLine="540"/>
        <w:jc w:val="both"/>
        <w:outlineLvl w:val="1"/>
        <w:rPr>
          <w:rFonts w:ascii="Times New Roman" w:hAnsi="Times New Roman" w:cs="Times New Roman"/>
          <w:sz w:val="24"/>
          <w:szCs w:val="24"/>
        </w:rPr>
      </w:pPr>
      <w:r w:rsidRPr="002C1BE6">
        <w:rPr>
          <w:rFonts w:ascii="Times New Roman" w:hAnsi="Times New Roman" w:cs="Times New Roman"/>
          <w:sz w:val="24"/>
          <w:szCs w:val="24"/>
        </w:rPr>
        <w:t>1.12</w:t>
      </w:r>
      <w:r w:rsidR="00170027" w:rsidRPr="002C1BE6">
        <w:rPr>
          <w:rFonts w:ascii="Times New Roman" w:hAnsi="Times New Roman" w:cs="Times New Roman"/>
          <w:sz w:val="24"/>
          <w:szCs w:val="24"/>
        </w:rPr>
        <w:t>. Ответственность за достоверность сведений, необходимых для назначения и выплаты пенсии за выслугу лет, обязанность лиц, получающих пенсию за выслугу лет, удержания из пенсии за выслугу лет</w:t>
      </w:r>
      <w:r w:rsidRPr="002C1BE6">
        <w:rPr>
          <w:rFonts w:ascii="Times New Roman" w:hAnsi="Times New Roman" w:cs="Times New Roman"/>
          <w:sz w:val="24"/>
          <w:szCs w:val="24"/>
        </w:rPr>
        <w:t>.</w:t>
      </w:r>
    </w:p>
    <w:p w:rsidR="00BC6DDB" w:rsidRPr="002C1BE6" w:rsidRDefault="00BC6DDB" w:rsidP="00BC6DDB">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1.12.1. Лица, имеющие право на пенсию за выслугу лет, несут ответственность за достоверность сведений, содержащихся в документах, представляемых ими для назначения и выплаты пенсии за выслугу лет.</w:t>
      </w:r>
    </w:p>
    <w:p w:rsidR="00BC6DDB" w:rsidRPr="002C1BE6" w:rsidRDefault="00BC6DDB" w:rsidP="00BC6DDB">
      <w:pPr>
        <w:pStyle w:val="ConsPlusNormal"/>
        <w:ind w:firstLine="540"/>
        <w:jc w:val="both"/>
        <w:rPr>
          <w:rFonts w:ascii="Times New Roman" w:hAnsi="Times New Roman" w:cs="Times New Roman"/>
          <w:sz w:val="24"/>
          <w:szCs w:val="24"/>
        </w:rPr>
      </w:pPr>
      <w:bookmarkStart w:id="13" w:name="P310"/>
      <w:bookmarkEnd w:id="13"/>
      <w:r w:rsidRPr="002C1BE6">
        <w:rPr>
          <w:rFonts w:ascii="Times New Roman" w:hAnsi="Times New Roman" w:cs="Times New Roman"/>
          <w:sz w:val="24"/>
          <w:szCs w:val="24"/>
        </w:rPr>
        <w:t>1.12.2. Лица, получающие пенсию за выслугу лет (либо законный представитель указанного лица), обязаны:</w:t>
      </w:r>
    </w:p>
    <w:p w:rsidR="00BC6DDB" w:rsidRPr="002C1BE6" w:rsidRDefault="00BC6DDB" w:rsidP="00BC6DDB">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в течение пяти рабочих дней после возникновения обстоятельств, влекущих приостановление или прекращение выплаты, сообщить в администрацию о возникновении данных обстоятельств и подать соответствующее заявление на имя главы администрации;</w:t>
      </w:r>
    </w:p>
    <w:p w:rsidR="00BC6DDB" w:rsidRPr="002C1BE6" w:rsidRDefault="00BC6DDB" w:rsidP="00BC6DDB">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 xml:space="preserve">ежегодно до 1 января направлять </w:t>
      </w:r>
      <w:proofErr w:type="gramStart"/>
      <w:r w:rsidRPr="002C1BE6">
        <w:rPr>
          <w:rFonts w:ascii="Times New Roman" w:hAnsi="Times New Roman" w:cs="Times New Roman"/>
          <w:sz w:val="24"/>
          <w:szCs w:val="24"/>
        </w:rPr>
        <w:t>в администрацию заявление о продлении на очередной год выплаты пенсии за выслугу лет с предъявлением</w:t>
      </w:r>
      <w:proofErr w:type="gramEnd"/>
      <w:r w:rsidRPr="002C1BE6">
        <w:rPr>
          <w:rFonts w:ascii="Times New Roman" w:hAnsi="Times New Roman" w:cs="Times New Roman"/>
          <w:sz w:val="24"/>
          <w:szCs w:val="24"/>
        </w:rPr>
        <w:t xml:space="preserve"> документов, подтверждающих сохранение права на пенсию за выслугу лет, - паспорта, трудовой книжки, пенсионного удостоверения.</w:t>
      </w:r>
    </w:p>
    <w:p w:rsidR="00BC6DDB" w:rsidRPr="002C1BE6" w:rsidRDefault="00BC6DDB" w:rsidP="00BC6DDB">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1.12.3. В случае переплаты денежных сумм получателю пенсии за выслугу лет:</w:t>
      </w:r>
    </w:p>
    <w:p w:rsidR="00BC6DDB" w:rsidRPr="002C1BE6" w:rsidRDefault="00BC6DDB" w:rsidP="00BC6DDB">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по организационным причинам - зачет переплаченных сумм производится при очередных выплатах;</w:t>
      </w:r>
    </w:p>
    <w:p w:rsidR="00BC6DDB" w:rsidRPr="002C1BE6" w:rsidRDefault="00BC6DDB" w:rsidP="00BC6DDB">
      <w:pPr>
        <w:pStyle w:val="ConsPlusNormal"/>
        <w:ind w:firstLine="540"/>
        <w:jc w:val="both"/>
        <w:rPr>
          <w:rFonts w:ascii="Times New Roman" w:hAnsi="Times New Roman" w:cs="Times New Roman"/>
          <w:sz w:val="24"/>
          <w:szCs w:val="24"/>
        </w:rPr>
      </w:pPr>
      <w:r w:rsidRPr="002C1BE6">
        <w:rPr>
          <w:rFonts w:ascii="Times New Roman" w:hAnsi="Times New Roman" w:cs="Times New Roman"/>
          <w:sz w:val="24"/>
          <w:szCs w:val="24"/>
        </w:rPr>
        <w:t>в результате сокрытия получателем пенсии за выслугу лет фактов, являющихся основанием для изменения, приостановления или прекращения выплаты, переплаченные суммы возвращаются получателем добровольно в полном объеме или путем зачета переплаченных сумм при очередных выплатах, в противном случае - взыскиваются в судебном порядке.</w:t>
      </w:r>
    </w:p>
    <w:p w:rsidR="00170027" w:rsidRDefault="00170027" w:rsidP="00170027">
      <w:pPr>
        <w:pStyle w:val="ConsPlusNormal"/>
        <w:widowControl/>
        <w:ind w:firstLine="540"/>
        <w:jc w:val="both"/>
        <w:outlineLvl w:val="1"/>
        <w:rPr>
          <w:rFonts w:ascii="Times New Roman" w:hAnsi="Times New Roman" w:cs="Times New Roman"/>
          <w:sz w:val="24"/>
          <w:szCs w:val="24"/>
        </w:rPr>
      </w:pPr>
      <w:r w:rsidRPr="002C1BE6">
        <w:rPr>
          <w:rFonts w:ascii="Times New Roman" w:hAnsi="Times New Roman" w:cs="Times New Roman"/>
          <w:sz w:val="24"/>
          <w:szCs w:val="24"/>
        </w:rPr>
        <w:t>1.1</w:t>
      </w:r>
      <w:r w:rsidR="00BC6DDB" w:rsidRPr="002C1BE6">
        <w:rPr>
          <w:rFonts w:ascii="Times New Roman" w:hAnsi="Times New Roman" w:cs="Times New Roman"/>
          <w:sz w:val="24"/>
          <w:szCs w:val="24"/>
        </w:rPr>
        <w:t>3</w:t>
      </w:r>
      <w:r w:rsidRPr="002C1BE6">
        <w:rPr>
          <w:rFonts w:ascii="Times New Roman" w:hAnsi="Times New Roman" w:cs="Times New Roman"/>
          <w:sz w:val="24"/>
          <w:szCs w:val="24"/>
        </w:rPr>
        <w:t xml:space="preserve">. </w:t>
      </w:r>
      <w:r w:rsidR="00D709C5" w:rsidRPr="002C1BE6">
        <w:rPr>
          <w:rFonts w:ascii="Times New Roman" w:hAnsi="Times New Roman" w:cs="Times New Roman"/>
          <w:sz w:val="24"/>
          <w:szCs w:val="24"/>
        </w:rPr>
        <w:t xml:space="preserve">Вопросы, связанные с назначением и выплатой пенсии за выслугу лет, не урегулированные настоящим решением, разрешаются применительно к правилам назначения и выплаты пенсий, предусмотренных Федеральным </w:t>
      </w:r>
      <w:hyperlink r:id="rId32" w:history="1">
        <w:r w:rsidR="00D709C5" w:rsidRPr="002C1BE6">
          <w:rPr>
            <w:rFonts w:ascii="Times New Roman" w:hAnsi="Times New Roman" w:cs="Times New Roman"/>
            <w:sz w:val="24"/>
            <w:szCs w:val="24"/>
          </w:rPr>
          <w:t>законом</w:t>
        </w:r>
      </w:hyperlink>
      <w:r w:rsidR="00D709C5" w:rsidRPr="002C1BE6">
        <w:rPr>
          <w:rFonts w:ascii="Times New Roman" w:hAnsi="Times New Roman" w:cs="Times New Roman"/>
          <w:sz w:val="24"/>
          <w:szCs w:val="24"/>
        </w:rPr>
        <w:t xml:space="preserve"> от 28 декабря 2013 года № 400-ФЗ «О страховых пенсиях».</w:t>
      </w:r>
    </w:p>
    <w:p w:rsidR="00D709C5" w:rsidRPr="00341447" w:rsidRDefault="000469E8" w:rsidP="00341447">
      <w:pPr>
        <w:pStyle w:val="ConsPlusNormal"/>
        <w:widowControl/>
        <w:ind w:firstLine="540"/>
        <w:jc w:val="both"/>
        <w:outlineLvl w:val="1"/>
        <w:rPr>
          <w:rFonts w:ascii="Times New Roman" w:hAnsi="Times New Roman" w:cs="Times New Roman"/>
          <w:sz w:val="24"/>
          <w:szCs w:val="24"/>
        </w:rPr>
      </w:pPr>
      <w:r>
        <w:rPr>
          <w:rFonts w:ascii="Times New Roman" w:hAnsi="Times New Roman" w:cs="Times New Roman"/>
          <w:sz w:val="24"/>
          <w:szCs w:val="24"/>
        </w:rPr>
        <w:lastRenderedPageBreak/>
        <w:t xml:space="preserve">2. </w:t>
      </w:r>
      <w:r w:rsidR="00D709C5" w:rsidRPr="00341447">
        <w:rPr>
          <w:rFonts w:ascii="Times New Roman" w:hAnsi="Times New Roman" w:cs="Times New Roman"/>
          <w:sz w:val="24"/>
          <w:szCs w:val="24"/>
        </w:rPr>
        <w:t>Настоящее решение подлежит официальному опубликованию в газете «Всеволожские вести» (приложение «Невский берег») и размещению на официальном представительстве муниципального образования «Свердловское городское поселение» Всеволожского муниципального района Ленинградской области в информационно – телекоммуникационной сети «Интернет» по адресу: </w:t>
      </w:r>
      <w:hyperlink r:id="rId33" w:history="1">
        <w:r w:rsidR="00D709C5" w:rsidRPr="00341447">
          <w:rPr>
            <w:rFonts w:ascii="Times New Roman" w:hAnsi="Times New Roman" w:cs="Times New Roman"/>
            <w:sz w:val="24"/>
            <w:szCs w:val="24"/>
          </w:rPr>
          <w:t>www.sverdlovo-adm.ru</w:t>
        </w:r>
      </w:hyperlink>
      <w:r w:rsidR="00D709C5" w:rsidRPr="00341447">
        <w:rPr>
          <w:rFonts w:ascii="Times New Roman" w:hAnsi="Times New Roman" w:cs="Times New Roman"/>
          <w:sz w:val="24"/>
          <w:szCs w:val="24"/>
        </w:rPr>
        <w:t xml:space="preserve">. </w:t>
      </w:r>
    </w:p>
    <w:p w:rsidR="007B63F4" w:rsidRDefault="007B63F4" w:rsidP="007B63F4">
      <w:pPr>
        <w:autoSpaceDE w:val="0"/>
        <w:autoSpaceDN w:val="0"/>
        <w:adjustRightInd w:val="0"/>
        <w:ind w:firstLine="540"/>
        <w:jc w:val="both"/>
        <w:rPr>
          <w:rFonts w:eastAsiaTheme="minorHAnsi"/>
          <w:lang w:eastAsia="en-US"/>
        </w:rPr>
      </w:pPr>
      <w:r>
        <w:t>4</w:t>
      </w:r>
      <w:r w:rsidR="00D709C5" w:rsidRPr="002C1BE6">
        <w:t>. Настоящее решение вступает в силу со дня его официального опубликования</w:t>
      </w:r>
      <w:r>
        <w:rPr>
          <w:rFonts w:eastAsiaTheme="minorHAnsi"/>
          <w:lang w:eastAsia="en-US"/>
        </w:rPr>
        <w:t>.</w:t>
      </w:r>
    </w:p>
    <w:p w:rsidR="00D709C5" w:rsidRPr="002C1BE6" w:rsidRDefault="007B63F4" w:rsidP="00D709C5">
      <w:pPr>
        <w:shd w:val="clear" w:color="auto" w:fill="FFFFFF"/>
        <w:tabs>
          <w:tab w:val="left" w:pos="1134"/>
        </w:tabs>
        <w:ind w:firstLine="567"/>
        <w:jc w:val="both"/>
      </w:pPr>
      <w:r>
        <w:t xml:space="preserve">5. </w:t>
      </w:r>
      <w:proofErr w:type="gramStart"/>
      <w:r w:rsidR="00341447">
        <w:t>К</w:t>
      </w:r>
      <w:r w:rsidR="00D709C5" w:rsidRPr="002C1BE6">
        <w:t>онтроль за</w:t>
      </w:r>
      <w:proofErr w:type="gramEnd"/>
      <w:r w:rsidR="00D709C5" w:rsidRPr="002C1BE6">
        <w:t xml:space="preserve"> исполнением настоящего решения возложить на постоянную комиссию совета депутатов по социальным вопросам, торговле и бытовому обслуживанию.</w:t>
      </w:r>
    </w:p>
    <w:p w:rsidR="00D709C5" w:rsidRPr="002C1BE6" w:rsidRDefault="00D709C5" w:rsidP="00D709C5">
      <w:pPr>
        <w:tabs>
          <w:tab w:val="left" w:pos="1134"/>
        </w:tabs>
        <w:ind w:firstLine="567"/>
        <w:jc w:val="both"/>
        <w:rPr>
          <w:b/>
        </w:rPr>
      </w:pPr>
    </w:p>
    <w:p w:rsidR="00D709C5" w:rsidRPr="002C1BE6" w:rsidRDefault="00D709C5" w:rsidP="00D709C5">
      <w:pPr>
        <w:jc w:val="both"/>
        <w:rPr>
          <w:b/>
        </w:rPr>
      </w:pPr>
      <w:r w:rsidRPr="002C1BE6">
        <w:rPr>
          <w:b/>
        </w:rPr>
        <w:t xml:space="preserve">Глава МО «Свердловское городское поселение»                                      М.М. Кузнецова </w:t>
      </w:r>
    </w:p>
    <w:p w:rsidR="00D709C5" w:rsidRPr="002C1BE6" w:rsidRDefault="00D709C5" w:rsidP="00D709C5">
      <w:pPr>
        <w:jc w:val="both"/>
        <w:rPr>
          <w:b/>
        </w:rPr>
      </w:pPr>
    </w:p>
    <w:p w:rsidR="00F76836" w:rsidRPr="002C1BE6" w:rsidRDefault="00F76836" w:rsidP="00D709C5">
      <w:pPr>
        <w:jc w:val="both"/>
        <w:rPr>
          <w:b/>
        </w:rPr>
      </w:pPr>
    </w:p>
    <w:p w:rsidR="00F76836" w:rsidRPr="002C1BE6" w:rsidRDefault="00F76836" w:rsidP="00D709C5">
      <w:pPr>
        <w:jc w:val="both"/>
        <w:rPr>
          <w:b/>
        </w:rPr>
      </w:pPr>
    </w:p>
    <w:p w:rsidR="00F76836" w:rsidRPr="002C1BE6" w:rsidRDefault="00F76836" w:rsidP="00D709C5">
      <w:pPr>
        <w:jc w:val="both"/>
        <w:rPr>
          <w:b/>
        </w:rPr>
      </w:pPr>
    </w:p>
    <w:p w:rsidR="00F76836" w:rsidRDefault="00F76836"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6F141F" w:rsidRDefault="006F141F" w:rsidP="00D709C5">
      <w:pPr>
        <w:jc w:val="both"/>
        <w:rPr>
          <w:b/>
        </w:rPr>
      </w:pPr>
    </w:p>
    <w:p w:rsidR="00CF774F" w:rsidRDefault="00CF774F" w:rsidP="00D709C5">
      <w:pPr>
        <w:jc w:val="both"/>
        <w:rPr>
          <w:b/>
        </w:rPr>
      </w:pPr>
    </w:p>
    <w:p w:rsidR="00CF774F" w:rsidRDefault="00CF774F" w:rsidP="00D709C5">
      <w:pPr>
        <w:jc w:val="both"/>
        <w:rPr>
          <w:b/>
        </w:rPr>
      </w:pPr>
    </w:p>
    <w:p w:rsidR="00CF774F" w:rsidRDefault="00CF774F" w:rsidP="00D709C5">
      <w:pPr>
        <w:jc w:val="both"/>
        <w:rPr>
          <w:b/>
        </w:rPr>
      </w:pPr>
    </w:p>
    <w:p w:rsidR="00D709C5" w:rsidRPr="002C1BE6" w:rsidRDefault="004B2EC9" w:rsidP="00D709C5">
      <w:pPr>
        <w:autoSpaceDE w:val="0"/>
        <w:autoSpaceDN w:val="0"/>
        <w:adjustRightInd w:val="0"/>
        <w:jc w:val="right"/>
        <w:outlineLvl w:val="0"/>
        <w:rPr>
          <w:rFonts w:eastAsiaTheme="minorHAnsi"/>
          <w:bCs/>
          <w:lang w:eastAsia="en-US"/>
        </w:rPr>
      </w:pPr>
      <w:r w:rsidRPr="002C1BE6">
        <w:rPr>
          <w:rFonts w:eastAsiaTheme="minorHAnsi"/>
          <w:bCs/>
          <w:lang w:eastAsia="en-US"/>
        </w:rPr>
        <w:lastRenderedPageBreak/>
        <w:t>П</w:t>
      </w:r>
      <w:r w:rsidR="00D709C5" w:rsidRPr="002C1BE6">
        <w:rPr>
          <w:rFonts w:eastAsiaTheme="minorHAnsi"/>
          <w:bCs/>
          <w:lang w:eastAsia="en-US"/>
        </w:rPr>
        <w:t xml:space="preserve">риложение </w:t>
      </w:r>
      <w:r w:rsidR="002D33A7" w:rsidRPr="002C1BE6">
        <w:rPr>
          <w:rFonts w:eastAsiaTheme="minorHAnsi"/>
          <w:bCs/>
          <w:lang w:eastAsia="en-US"/>
        </w:rPr>
        <w:t xml:space="preserve">№ </w:t>
      </w:r>
      <w:r w:rsidR="00D709C5" w:rsidRPr="002C1BE6">
        <w:rPr>
          <w:rFonts w:eastAsiaTheme="minorHAnsi"/>
          <w:bCs/>
          <w:lang w:eastAsia="en-US"/>
        </w:rPr>
        <w:t>1</w:t>
      </w:r>
    </w:p>
    <w:p w:rsidR="00D709C5" w:rsidRPr="002C1BE6" w:rsidRDefault="00D709C5" w:rsidP="00D709C5">
      <w:pPr>
        <w:autoSpaceDE w:val="0"/>
        <w:autoSpaceDN w:val="0"/>
        <w:adjustRightInd w:val="0"/>
        <w:jc w:val="right"/>
        <w:rPr>
          <w:rFonts w:eastAsiaTheme="minorHAnsi"/>
          <w:bCs/>
          <w:lang w:eastAsia="en-US"/>
        </w:rPr>
      </w:pPr>
      <w:r w:rsidRPr="002C1BE6">
        <w:rPr>
          <w:rFonts w:eastAsiaTheme="minorHAnsi"/>
          <w:bCs/>
          <w:lang w:eastAsia="en-US"/>
        </w:rPr>
        <w:t>к решению совета депутатов МО</w:t>
      </w:r>
    </w:p>
    <w:p w:rsidR="00D709C5" w:rsidRPr="002C1BE6" w:rsidRDefault="00D709C5" w:rsidP="00D709C5">
      <w:pPr>
        <w:autoSpaceDE w:val="0"/>
        <w:autoSpaceDN w:val="0"/>
        <w:adjustRightInd w:val="0"/>
        <w:jc w:val="right"/>
        <w:rPr>
          <w:rFonts w:eastAsiaTheme="minorHAnsi"/>
          <w:bCs/>
          <w:lang w:eastAsia="en-US"/>
        </w:rPr>
      </w:pPr>
      <w:r w:rsidRPr="002C1BE6">
        <w:rPr>
          <w:rFonts w:eastAsiaTheme="minorHAnsi"/>
          <w:bCs/>
          <w:lang w:eastAsia="en-US"/>
        </w:rPr>
        <w:t>«Свердловское городское поселение»</w:t>
      </w:r>
    </w:p>
    <w:p w:rsidR="00D709C5" w:rsidRPr="002C1BE6" w:rsidRDefault="00D709C5" w:rsidP="00D709C5">
      <w:pPr>
        <w:autoSpaceDE w:val="0"/>
        <w:autoSpaceDN w:val="0"/>
        <w:adjustRightInd w:val="0"/>
        <w:jc w:val="right"/>
        <w:rPr>
          <w:rFonts w:eastAsiaTheme="minorHAnsi"/>
          <w:bCs/>
          <w:lang w:eastAsia="en-US"/>
        </w:rPr>
      </w:pPr>
    </w:p>
    <w:p w:rsidR="00D709C5" w:rsidRPr="002C1BE6" w:rsidRDefault="00B30C7A" w:rsidP="00D709C5">
      <w:pPr>
        <w:autoSpaceDE w:val="0"/>
        <w:autoSpaceDN w:val="0"/>
        <w:adjustRightInd w:val="0"/>
        <w:jc w:val="right"/>
        <w:rPr>
          <w:rFonts w:eastAsiaTheme="minorHAnsi"/>
          <w:bCs/>
          <w:lang w:eastAsia="en-US"/>
        </w:rPr>
      </w:pPr>
      <w:r>
        <w:rPr>
          <w:rFonts w:eastAsiaTheme="minorHAnsi"/>
          <w:bCs/>
          <w:lang w:eastAsia="en-US"/>
        </w:rPr>
        <w:t>от « 24 » октября 2017 г. № 40</w:t>
      </w:r>
    </w:p>
    <w:p w:rsidR="00D709C5" w:rsidRPr="002C1BE6" w:rsidRDefault="00D709C5" w:rsidP="00D709C5">
      <w:pPr>
        <w:autoSpaceDE w:val="0"/>
        <w:autoSpaceDN w:val="0"/>
        <w:adjustRightInd w:val="0"/>
        <w:ind w:firstLine="540"/>
        <w:jc w:val="both"/>
        <w:rPr>
          <w:rFonts w:eastAsiaTheme="minorHAnsi"/>
          <w:b/>
          <w:bCs/>
          <w:lang w:eastAsia="en-US"/>
        </w:rPr>
      </w:pPr>
    </w:p>
    <w:p w:rsidR="00F978E7" w:rsidRPr="002C1BE6" w:rsidRDefault="00F978E7" w:rsidP="00F978E7">
      <w:pPr>
        <w:autoSpaceDE w:val="0"/>
        <w:autoSpaceDN w:val="0"/>
        <w:adjustRightInd w:val="0"/>
        <w:ind w:firstLine="540"/>
        <w:jc w:val="center"/>
      </w:pPr>
    </w:p>
    <w:p w:rsidR="00F978E7" w:rsidRPr="002C1BE6" w:rsidRDefault="00F978E7" w:rsidP="00F978E7">
      <w:pPr>
        <w:autoSpaceDE w:val="0"/>
        <w:autoSpaceDN w:val="0"/>
        <w:adjustRightInd w:val="0"/>
        <w:ind w:firstLine="540"/>
        <w:jc w:val="center"/>
      </w:pPr>
      <w:r w:rsidRPr="002C1BE6">
        <w:t>ТАБЛИЦА</w:t>
      </w:r>
    </w:p>
    <w:p w:rsidR="00D709C5" w:rsidRPr="002C1BE6" w:rsidRDefault="00983544" w:rsidP="00CF774F">
      <w:pPr>
        <w:autoSpaceDE w:val="0"/>
        <w:autoSpaceDN w:val="0"/>
        <w:adjustRightInd w:val="0"/>
        <w:jc w:val="both"/>
      </w:pPr>
      <w:r w:rsidRPr="002C1BE6">
        <w:t xml:space="preserve">расчета размера пенсии </w:t>
      </w:r>
      <w:proofErr w:type="gramStart"/>
      <w:r w:rsidRPr="002C1BE6">
        <w:t xml:space="preserve">за выслугу лет в процентах от среднемесячного заработка муниципального служащего за каждый полный год </w:t>
      </w:r>
      <w:r w:rsidR="00F76836" w:rsidRPr="002C1BE6">
        <w:rPr>
          <w:rFonts w:eastAsiaTheme="minorHAnsi"/>
          <w:lang w:eastAsia="en-US"/>
        </w:rPr>
        <w:t xml:space="preserve">стажа муниципальной службы в </w:t>
      </w:r>
      <w:r w:rsidR="00CF774F" w:rsidRPr="002C1BE6">
        <w:rPr>
          <w:rFonts w:eastAsiaTheme="minorHAnsi"/>
          <w:lang w:eastAsia="en-US"/>
        </w:rPr>
        <w:t>органах</w:t>
      </w:r>
      <w:proofErr w:type="gramEnd"/>
      <w:r w:rsidR="00CF774F" w:rsidRPr="002C1BE6">
        <w:rPr>
          <w:rFonts w:eastAsiaTheme="minorHAnsi"/>
          <w:lang w:eastAsia="en-US"/>
        </w:rPr>
        <w:t xml:space="preserve"> местного самоуправления муниципальных образований Ленинградской области </w:t>
      </w:r>
      <w:r w:rsidR="00CF774F">
        <w:rPr>
          <w:rFonts w:eastAsiaTheme="minorHAnsi"/>
          <w:lang w:eastAsia="en-US"/>
        </w:rPr>
        <w:t xml:space="preserve">и </w:t>
      </w:r>
      <w:r w:rsidR="00F76836" w:rsidRPr="002C1BE6">
        <w:rPr>
          <w:rFonts w:eastAsiaTheme="minorHAnsi"/>
          <w:lang w:eastAsia="en-US"/>
        </w:rPr>
        <w:t>государственных</w:t>
      </w:r>
      <w:r w:rsidR="00CF774F">
        <w:rPr>
          <w:rFonts w:eastAsiaTheme="minorHAnsi"/>
          <w:lang w:eastAsia="en-US"/>
        </w:rPr>
        <w:t xml:space="preserve"> органах Ленинградской области</w:t>
      </w:r>
      <w:r w:rsidR="00F76836" w:rsidRPr="002C1BE6">
        <w:rPr>
          <w:rFonts w:eastAsiaTheme="minorHAnsi"/>
          <w:lang w:eastAsia="en-US"/>
        </w:rPr>
        <w:t xml:space="preserve"> </w:t>
      </w:r>
    </w:p>
    <w:p w:rsidR="00983544" w:rsidRPr="002C1BE6" w:rsidRDefault="00983544" w:rsidP="00D709C5">
      <w:pPr>
        <w:autoSpaceDE w:val="0"/>
        <w:autoSpaceDN w:val="0"/>
        <w:adjustRightInd w:val="0"/>
        <w:ind w:firstLine="540"/>
        <w:jc w:val="both"/>
        <w:rPr>
          <w:rFonts w:eastAsiaTheme="minorHAnsi"/>
          <w:b/>
          <w:bCs/>
          <w:lang w:eastAsia="en-US"/>
        </w:rPr>
      </w:pPr>
    </w:p>
    <w:tbl>
      <w:tblPr>
        <w:tblW w:w="0" w:type="auto"/>
        <w:tblInd w:w="62" w:type="dxa"/>
        <w:tblLayout w:type="fixed"/>
        <w:tblCellMar>
          <w:top w:w="102" w:type="dxa"/>
          <w:left w:w="62" w:type="dxa"/>
          <w:bottom w:w="102" w:type="dxa"/>
          <w:right w:w="62" w:type="dxa"/>
        </w:tblCellMar>
        <w:tblLook w:val="0000"/>
      </w:tblPr>
      <w:tblGrid>
        <w:gridCol w:w="4534"/>
        <w:gridCol w:w="4535"/>
      </w:tblGrid>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CF774F">
            <w:pPr>
              <w:autoSpaceDE w:val="0"/>
              <w:autoSpaceDN w:val="0"/>
              <w:adjustRightInd w:val="0"/>
              <w:jc w:val="both"/>
              <w:rPr>
                <w:rFonts w:eastAsiaTheme="minorHAnsi"/>
                <w:bCs/>
                <w:lang w:eastAsia="en-US"/>
              </w:rPr>
            </w:pPr>
            <w:r w:rsidRPr="002C1BE6">
              <w:rPr>
                <w:rFonts w:eastAsiaTheme="minorHAnsi"/>
                <w:bCs/>
                <w:lang w:eastAsia="en-US"/>
              </w:rPr>
              <w:t>Продолжительность выслуги в органах местного самоуправления муниципальных образований Ленинградской области</w:t>
            </w:r>
            <w:r w:rsidR="00CF774F">
              <w:rPr>
                <w:rFonts w:eastAsiaTheme="minorHAnsi"/>
                <w:bCs/>
                <w:lang w:eastAsia="en-US"/>
              </w:rPr>
              <w:t xml:space="preserve"> и </w:t>
            </w:r>
            <w:r w:rsidR="00CF774F" w:rsidRPr="002C1BE6">
              <w:rPr>
                <w:rFonts w:eastAsiaTheme="minorHAnsi"/>
                <w:bCs/>
                <w:lang w:eastAsia="en-US"/>
              </w:rPr>
              <w:t xml:space="preserve"> государственных органах Ленинградской области </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983544">
            <w:pPr>
              <w:autoSpaceDE w:val="0"/>
              <w:autoSpaceDN w:val="0"/>
              <w:adjustRightInd w:val="0"/>
              <w:jc w:val="both"/>
              <w:rPr>
                <w:rFonts w:eastAsiaTheme="minorHAnsi"/>
                <w:bCs/>
                <w:lang w:eastAsia="en-US"/>
              </w:rPr>
            </w:pPr>
            <w:r w:rsidRPr="002C1BE6">
              <w:rPr>
                <w:rFonts w:eastAsiaTheme="minorHAnsi"/>
                <w:bCs/>
                <w:lang w:eastAsia="en-US"/>
              </w:rPr>
              <w:t>Сумма пенсии за выслугу лет в процентах от среднемесячного заработка</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10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45 процентов</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11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48 процентов</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12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51 процент</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13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54 процента</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14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57 процентов</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15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60 процентов</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16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63 процента</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17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66 процентов</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18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69 процентов</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19 лет</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72 процента</w:t>
            </w:r>
          </w:p>
        </w:tc>
      </w:tr>
      <w:tr w:rsidR="00D709C5" w:rsidRPr="002C1BE6">
        <w:tc>
          <w:tcPr>
            <w:tcW w:w="4534"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20 лет и более</w:t>
            </w:r>
          </w:p>
        </w:tc>
        <w:tc>
          <w:tcPr>
            <w:tcW w:w="4535" w:type="dxa"/>
            <w:tcBorders>
              <w:top w:val="single" w:sz="4" w:space="0" w:color="auto"/>
              <w:left w:val="single" w:sz="4" w:space="0" w:color="auto"/>
              <w:bottom w:val="single" w:sz="4" w:space="0" w:color="auto"/>
              <w:right w:val="single" w:sz="4" w:space="0" w:color="auto"/>
            </w:tcBorders>
          </w:tcPr>
          <w:p w:rsidR="00D709C5" w:rsidRPr="002C1BE6" w:rsidRDefault="00D709C5" w:rsidP="00D709C5">
            <w:pPr>
              <w:autoSpaceDE w:val="0"/>
              <w:autoSpaceDN w:val="0"/>
              <w:adjustRightInd w:val="0"/>
              <w:jc w:val="center"/>
              <w:rPr>
                <w:rFonts w:eastAsiaTheme="minorHAnsi"/>
                <w:bCs/>
                <w:lang w:eastAsia="en-US"/>
              </w:rPr>
            </w:pPr>
            <w:r w:rsidRPr="002C1BE6">
              <w:rPr>
                <w:rFonts w:eastAsiaTheme="minorHAnsi"/>
                <w:bCs/>
                <w:lang w:eastAsia="en-US"/>
              </w:rPr>
              <w:t>75 процентов</w:t>
            </w:r>
          </w:p>
        </w:tc>
      </w:tr>
    </w:tbl>
    <w:p w:rsidR="00D709C5" w:rsidRPr="002C1BE6" w:rsidRDefault="00D709C5" w:rsidP="00D709C5">
      <w:pPr>
        <w:ind w:firstLine="708"/>
        <w:jc w:val="both"/>
      </w:pPr>
      <w:r w:rsidRPr="002C1BE6">
        <w:t xml:space="preserve"> </w:t>
      </w:r>
    </w:p>
    <w:p w:rsidR="002D33A7" w:rsidRPr="002C1BE6" w:rsidRDefault="002D33A7"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C36084" w:rsidRPr="002C1BE6" w:rsidRDefault="00C36084" w:rsidP="002D33A7">
      <w:pPr>
        <w:autoSpaceDE w:val="0"/>
        <w:autoSpaceDN w:val="0"/>
        <w:adjustRightInd w:val="0"/>
        <w:jc w:val="right"/>
        <w:outlineLvl w:val="0"/>
        <w:rPr>
          <w:rFonts w:eastAsiaTheme="minorHAnsi"/>
          <w:bCs/>
          <w:lang w:eastAsia="en-US"/>
        </w:rPr>
      </w:pPr>
    </w:p>
    <w:p w:rsidR="002D33A7" w:rsidRPr="002C1BE6" w:rsidRDefault="002D33A7" w:rsidP="002D33A7">
      <w:pPr>
        <w:autoSpaceDE w:val="0"/>
        <w:autoSpaceDN w:val="0"/>
        <w:adjustRightInd w:val="0"/>
        <w:jc w:val="right"/>
        <w:outlineLvl w:val="0"/>
        <w:rPr>
          <w:rFonts w:eastAsiaTheme="minorHAnsi"/>
          <w:bCs/>
          <w:lang w:eastAsia="en-US"/>
        </w:rPr>
      </w:pPr>
      <w:r w:rsidRPr="002C1BE6">
        <w:rPr>
          <w:rFonts w:eastAsiaTheme="minorHAnsi"/>
          <w:bCs/>
          <w:lang w:eastAsia="en-US"/>
        </w:rPr>
        <w:lastRenderedPageBreak/>
        <w:t>Приложение № 2</w:t>
      </w:r>
    </w:p>
    <w:p w:rsidR="002D33A7" w:rsidRPr="002C1BE6" w:rsidRDefault="002D33A7" w:rsidP="002D33A7">
      <w:pPr>
        <w:autoSpaceDE w:val="0"/>
        <w:autoSpaceDN w:val="0"/>
        <w:adjustRightInd w:val="0"/>
        <w:jc w:val="right"/>
        <w:rPr>
          <w:rFonts w:eastAsiaTheme="minorHAnsi"/>
          <w:bCs/>
          <w:lang w:eastAsia="en-US"/>
        </w:rPr>
      </w:pPr>
      <w:r w:rsidRPr="002C1BE6">
        <w:rPr>
          <w:rFonts w:eastAsiaTheme="minorHAnsi"/>
          <w:bCs/>
          <w:lang w:eastAsia="en-US"/>
        </w:rPr>
        <w:t>к решению совета депутатов МО</w:t>
      </w:r>
    </w:p>
    <w:p w:rsidR="002D33A7" w:rsidRPr="002C1BE6" w:rsidRDefault="002D33A7" w:rsidP="002D33A7">
      <w:pPr>
        <w:autoSpaceDE w:val="0"/>
        <w:autoSpaceDN w:val="0"/>
        <w:adjustRightInd w:val="0"/>
        <w:jc w:val="right"/>
        <w:rPr>
          <w:rFonts w:eastAsiaTheme="minorHAnsi"/>
          <w:bCs/>
          <w:lang w:eastAsia="en-US"/>
        </w:rPr>
      </w:pPr>
      <w:r w:rsidRPr="002C1BE6">
        <w:rPr>
          <w:rFonts w:eastAsiaTheme="minorHAnsi"/>
          <w:bCs/>
          <w:lang w:eastAsia="en-US"/>
        </w:rPr>
        <w:t>«Свердловское городское поселение»</w:t>
      </w:r>
    </w:p>
    <w:p w:rsidR="002D33A7" w:rsidRPr="002C1BE6" w:rsidRDefault="002D33A7" w:rsidP="002D33A7">
      <w:pPr>
        <w:autoSpaceDE w:val="0"/>
        <w:autoSpaceDN w:val="0"/>
        <w:adjustRightInd w:val="0"/>
        <w:jc w:val="right"/>
        <w:rPr>
          <w:rFonts w:eastAsiaTheme="minorHAnsi"/>
          <w:bCs/>
          <w:lang w:eastAsia="en-US"/>
        </w:rPr>
      </w:pPr>
    </w:p>
    <w:p w:rsidR="002D33A7" w:rsidRPr="002C1BE6" w:rsidRDefault="00B30C7A" w:rsidP="002D33A7">
      <w:pPr>
        <w:autoSpaceDE w:val="0"/>
        <w:autoSpaceDN w:val="0"/>
        <w:adjustRightInd w:val="0"/>
        <w:jc w:val="right"/>
        <w:rPr>
          <w:rFonts w:eastAsiaTheme="minorHAnsi"/>
          <w:bCs/>
          <w:lang w:eastAsia="en-US"/>
        </w:rPr>
      </w:pPr>
      <w:r>
        <w:rPr>
          <w:rFonts w:eastAsiaTheme="minorHAnsi"/>
          <w:bCs/>
          <w:lang w:eastAsia="en-US"/>
        </w:rPr>
        <w:t>от « 24 » октября 2017 г. № 40</w:t>
      </w:r>
    </w:p>
    <w:p w:rsidR="00977BFE" w:rsidRPr="002C1BE6" w:rsidRDefault="00977BFE" w:rsidP="00977BFE">
      <w:pPr>
        <w:pStyle w:val="ConsPlusNormal"/>
        <w:ind w:firstLine="540"/>
        <w:jc w:val="both"/>
        <w:rPr>
          <w:rFonts w:ascii="Times New Roman" w:hAnsi="Times New Roman" w:cs="Times New Roman"/>
          <w:sz w:val="24"/>
          <w:szCs w:val="24"/>
        </w:rPr>
      </w:pPr>
    </w:p>
    <w:p w:rsidR="002D33A7" w:rsidRPr="002C1BE6" w:rsidRDefault="002D33A7" w:rsidP="00977BFE">
      <w:pPr>
        <w:pStyle w:val="ConsPlusNormal"/>
        <w:ind w:firstLine="540"/>
        <w:jc w:val="both"/>
        <w:rPr>
          <w:rFonts w:ascii="Times New Roman" w:hAnsi="Times New Roman" w:cs="Times New Roman"/>
          <w:sz w:val="24"/>
          <w:szCs w:val="24"/>
        </w:rPr>
      </w:pP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Главе администрации МО </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«Свердловское городское поселение» </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от _____________________________________,</w:t>
      </w:r>
    </w:p>
    <w:p w:rsidR="002D33A7" w:rsidRPr="002C1BE6" w:rsidRDefault="002D33A7" w:rsidP="002D33A7">
      <w:pPr>
        <w:autoSpaceDE w:val="0"/>
        <w:autoSpaceDN w:val="0"/>
        <w:adjustRightInd w:val="0"/>
        <w:jc w:val="center"/>
        <w:rPr>
          <w:rFonts w:eastAsiaTheme="minorHAnsi"/>
          <w:sz w:val="16"/>
          <w:szCs w:val="16"/>
          <w:lang w:eastAsia="en-US"/>
        </w:rPr>
      </w:pPr>
      <w:r w:rsidRPr="002C1BE6">
        <w:rPr>
          <w:rFonts w:eastAsiaTheme="minorHAnsi"/>
          <w:sz w:val="16"/>
          <w:szCs w:val="16"/>
          <w:lang w:eastAsia="en-US"/>
        </w:rPr>
        <w:t xml:space="preserve">                                                                                                               (фамилия, имя, отчество заявителя)</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родившегося (родившейся) ________________</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w:t>
      </w:r>
    </w:p>
    <w:p w:rsidR="002D33A7" w:rsidRPr="002C1BE6" w:rsidRDefault="002D33A7" w:rsidP="002D33A7">
      <w:pPr>
        <w:autoSpaceDE w:val="0"/>
        <w:autoSpaceDN w:val="0"/>
        <w:adjustRightInd w:val="0"/>
        <w:jc w:val="center"/>
        <w:rPr>
          <w:rFonts w:eastAsiaTheme="minorHAnsi"/>
          <w:sz w:val="16"/>
          <w:szCs w:val="16"/>
          <w:lang w:eastAsia="en-US"/>
        </w:rPr>
      </w:pPr>
      <w:r w:rsidRPr="002C1BE6">
        <w:rPr>
          <w:rFonts w:eastAsiaTheme="minorHAnsi"/>
          <w:sz w:val="16"/>
          <w:szCs w:val="16"/>
          <w:lang w:eastAsia="en-US"/>
        </w:rPr>
        <w:t xml:space="preserve">                                                                                                             (число, месяц, год)</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_________________________________________</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_________________________________________</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w:t>
      </w:r>
    </w:p>
    <w:p w:rsidR="002D33A7" w:rsidRPr="002C1BE6" w:rsidRDefault="002D33A7" w:rsidP="002D33A7">
      <w:pPr>
        <w:autoSpaceDE w:val="0"/>
        <w:autoSpaceDN w:val="0"/>
        <w:adjustRightInd w:val="0"/>
        <w:jc w:val="center"/>
        <w:rPr>
          <w:rFonts w:eastAsiaTheme="minorHAnsi"/>
          <w:sz w:val="16"/>
          <w:szCs w:val="16"/>
          <w:lang w:eastAsia="en-US"/>
        </w:rPr>
      </w:pPr>
      <w:r w:rsidRPr="002C1BE6">
        <w:rPr>
          <w:rFonts w:eastAsiaTheme="minorHAnsi"/>
          <w:sz w:val="16"/>
          <w:szCs w:val="16"/>
          <w:lang w:eastAsia="en-US"/>
        </w:rPr>
        <w:t xml:space="preserve">                                                                                                     </w:t>
      </w:r>
      <w:proofErr w:type="gramStart"/>
      <w:r w:rsidRPr="002C1BE6">
        <w:rPr>
          <w:rFonts w:eastAsiaTheme="minorHAnsi"/>
          <w:sz w:val="16"/>
          <w:szCs w:val="16"/>
          <w:lang w:eastAsia="en-US"/>
        </w:rPr>
        <w:t>(вид документа, удостоверяющего личность, серия,</w:t>
      </w:r>
      <w:proofErr w:type="gramEnd"/>
    </w:p>
    <w:p w:rsidR="002D33A7" w:rsidRPr="002C1BE6" w:rsidRDefault="002D33A7" w:rsidP="002D33A7">
      <w:pPr>
        <w:autoSpaceDE w:val="0"/>
        <w:autoSpaceDN w:val="0"/>
        <w:adjustRightInd w:val="0"/>
        <w:jc w:val="center"/>
        <w:rPr>
          <w:rFonts w:eastAsiaTheme="minorHAnsi"/>
          <w:lang w:eastAsia="en-US"/>
        </w:rPr>
      </w:pPr>
      <w:r w:rsidRPr="002C1BE6">
        <w:rPr>
          <w:rFonts w:eastAsiaTheme="minorHAnsi"/>
          <w:sz w:val="16"/>
          <w:szCs w:val="16"/>
          <w:lang w:eastAsia="en-US"/>
        </w:rPr>
        <w:t xml:space="preserve">                                                                                                              номер, когда и кем выдан)</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работавшего (работавшей) ________________</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_________________________________________</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_________________________________________</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w:t>
      </w:r>
    </w:p>
    <w:p w:rsidR="002D33A7" w:rsidRPr="002C1BE6" w:rsidRDefault="002D33A7" w:rsidP="002D33A7">
      <w:pPr>
        <w:tabs>
          <w:tab w:val="left" w:pos="4111"/>
        </w:tabs>
        <w:autoSpaceDE w:val="0"/>
        <w:autoSpaceDN w:val="0"/>
        <w:adjustRightInd w:val="0"/>
        <w:jc w:val="center"/>
        <w:rPr>
          <w:rFonts w:eastAsiaTheme="minorHAnsi"/>
          <w:sz w:val="16"/>
          <w:szCs w:val="16"/>
          <w:lang w:eastAsia="en-US"/>
        </w:rPr>
      </w:pPr>
      <w:r w:rsidRPr="002C1BE6">
        <w:rPr>
          <w:rFonts w:eastAsiaTheme="minorHAnsi"/>
          <w:sz w:val="16"/>
          <w:szCs w:val="16"/>
          <w:lang w:eastAsia="en-US"/>
        </w:rPr>
        <w:t xml:space="preserve">                                                                                                    </w:t>
      </w:r>
      <w:proofErr w:type="gramStart"/>
      <w:r w:rsidRPr="002C1BE6">
        <w:rPr>
          <w:rFonts w:eastAsiaTheme="minorHAnsi"/>
          <w:sz w:val="16"/>
          <w:szCs w:val="16"/>
          <w:lang w:eastAsia="en-US"/>
        </w:rPr>
        <w:t>(указать последнюю должность муниципальной службы,</w:t>
      </w:r>
      <w:proofErr w:type="gramEnd"/>
    </w:p>
    <w:p w:rsidR="002D33A7" w:rsidRPr="002C1BE6" w:rsidRDefault="002D33A7" w:rsidP="002D33A7">
      <w:pPr>
        <w:tabs>
          <w:tab w:val="left" w:pos="4111"/>
        </w:tabs>
        <w:autoSpaceDE w:val="0"/>
        <w:autoSpaceDN w:val="0"/>
        <w:adjustRightInd w:val="0"/>
        <w:jc w:val="center"/>
        <w:rPr>
          <w:rFonts w:eastAsiaTheme="minorHAnsi"/>
          <w:lang w:eastAsia="en-US"/>
        </w:rPr>
      </w:pPr>
      <w:r w:rsidRPr="002C1BE6">
        <w:rPr>
          <w:rFonts w:eastAsiaTheme="minorHAnsi"/>
          <w:sz w:val="16"/>
          <w:szCs w:val="16"/>
          <w:lang w:eastAsia="en-US"/>
        </w:rPr>
        <w:t xml:space="preserve">                                                                                                             дату увольнения)</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Домашний адрес: _________________________</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_________________________________________</w:t>
      </w:r>
    </w:p>
    <w:p w:rsidR="002D33A7" w:rsidRPr="002C1BE6" w:rsidRDefault="002D33A7" w:rsidP="002D33A7">
      <w:pPr>
        <w:autoSpaceDE w:val="0"/>
        <w:autoSpaceDN w:val="0"/>
        <w:adjustRightInd w:val="0"/>
        <w:jc w:val="center"/>
        <w:rPr>
          <w:rFonts w:eastAsiaTheme="minorHAnsi"/>
          <w:sz w:val="16"/>
          <w:szCs w:val="16"/>
          <w:lang w:eastAsia="en-US"/>
        </w:rPr>
      </w:pPr>
      <w:r w:rsidRPr="002C1BE6">
        <w:rPr>
          <w:rFonts w:eastAsiaTheme="minorHAnsi"/>
          <w:sz w:val="16"/>
          <w:szCs w:val="16"/>
          <w:lang w:eastAsia="en-US"/>
        </w:rPr>
        <w:t xml:space="preserve">                                                                                                        (индекс, адрес)</w:t>
      </w:r>
    </w:p>
    <w:p w:rsidR="002D33A7" w:rsidRPr="002C1BE6" w:rsidRDefault="002D33A7" w:rsidP="002D33A7">
      <w:pPr>
        <w:autoSpaceDE w:val="0"/>
        <w:autoSpaceDN w:val="0"/>
        <w:adjustRightInd w:val="0"/>
        <w:jc w:val="right"/>
        <w:rPr>
          <w:rFonts w:eastAsiaTheme="minorHAnsi"/>
          <w:lang w:eastAsia="en-US"/>
        </w:rPr>
      </w:pPr>
      <w:r w:rsidRPr="002C1BE6">
        <w:rPr>
          <w:rFonts w:eastAsiaTheme="minorHAnsi"/>
          <w:lang w:eastAsia="en-US"/>
        </w:rPr>
        <w:t xml:space="preserve">                                  Телефон _________________________________</w:t>
      </w:r>
    </w:p>
    <w:p w:rsidR="002D33A7" w:rsidRPr="002C1BE6" w:rsidRDefault="002D33A7" w:rsidP="002D33A7">
      <w:pPr>
        <w:autoSpaceDE w:val="0"/>
        <w:autoSpaceDN w:val="0"/>
        <w:adjustRightInd w:val="0"/>
        <w:jc w:val="right"/>
        <w:outlineLvl w:val="0"/>
        <w:rPr>
          <w:rFonts w:eastAsiaTheme="minorHAnsi"/>
          <w:lang w:eastAsia="en-US"/>
        </w:rPr>
      </w:pPr>
    </w:p>
    <w:p w:rsidR="002D33A7" w:rsidRPr="002C1BE6" w:rsidRDefault="002D33A7" w:rsidP="002D33A7">
      <w:pPr>
        <w:autoSpaceDE w:val="0"/>
        <w:autoSpaceDN w:val="0"/>
        <w:adjustRightInd w:val="0"/>
        <w:jc w:val="center"/>
        <w:rPr>
          <w:rFonts w:eastAsiaTheme="minorHAnsi"/>
          <w:lang w:eastAsia="en-US"/>
        </w:rPr>
      </w:pPr>
      <w:r w:rsidRPr="002C1BE6">
        <w:rPr>
          <w:rFonts w:eastAsiaTheme="minorHAnsi"/>
          <w:lang w:eastAsia="en-US"/>
        </w:rPr>
        <w:t>ЗАЯВЛЕНИЕ</w:t>
      </w:r>
    </w:p>
    <w:p w:rsidR="002D33A7" w:rsidRPr="002C1BE6" w:rsidRDefault="002D33A7" w:rsidP="002D33A7">
      <w:pPr>
        <w:autoSpaceDE w:val="0"/>
        <w:autoSpaceDN w:val="0"/>
        <w:adjustRightInd w:val="0"/>
        <w:jc w:val="both"/>
        <w:rPr>
          <w:rFonts w:eastAsiaTheme="minorHAnsi"/>
          <w:lang w:eastAsia="en-US"/>
        </w:rPr>
      </w:pPr>
    </w:p>
    <w:p w:rsidR="002D33A7" w:rsidRPr="002C1BE6" w:rsidRDefault="002D33A7" w:rsidP="002D33A7">
      <w:pPr>
        <w:tabs>
          <w:tab w:val="left" w:pos="567"/>
        </w:tabs>
        <w:autoSpaceDE w:val="0"/>
        <w:autoSpaceDN w:val="0"/>
        <w:adjustRightInd w:val="0"/>
        <w:jc w:val="both"/>
        <w:rPr>
          <w:rFonts w:eastAsiaTheme="minorHAnsi"/>
          <w:lang w:eastAsia="en-US"/>
        </w:rPr>
      </w:pPr>
      <w:r w:rsidRPr="002C1BE6">
        <w:rPr>
          <w:rFonts w:eastAsiaTheme="minorHAnsi"/>
          <w:lang w:eastAsia="en-US"/>
        </w:rPr>
        <w:t xml:space="preserve">    </w:t>
      </w:r>
      <w:r w:rsidRPr="002C1BE6">
        <w:rPr>
          <w:rFonts w:eastAsiaTheme="minorHAnsi"/>
          <w:lang w:eastAsia="en-US"/>
        </w:rPr>
        <w:tab/>
        <w:t xml:space="preserve">Прошу   назначить   мне   пенсию   за  выслугу  лет  в  соответствии  с нормативными правовыми актами МО «Свердловское городское поселение»  исходя  из моего среднемесячного заработка </w:t>
      </w:r>
      <w:proofErr w:type="gramStart"/>
      <w:r w:rsidRPr="002C1BE6">
        <w:rPr>
          <w:rFonts w:eastAsiaTheme="minorHAnsi"/>
          <w:lang w:eastAsia="en-US"/>
        </w:rPr>
        <w:t>на</w:t>
      </w:r>
      <w:proofErr w:type="gramEnd"/>
      <w:r w:rsidRPr="002C1BE6">
        <w:rPr>
          <w:rFonts w:eastAsiaTheme="minorHAnsi"/>
          <w:lang w:eastAsia="en-US"/>
        </w:rPr>
        <w:t xml:space="preserve"> ___________________________________________________</w:t>
      </w:r>
    </w:p>
    <w:p w:rsidR="002D33A7" w:rsidRPr="002C1BE6" w:rsidRDefault="002D33A7" w:rsidP="002D33A7">
      <w:pPr>
        <w:autoSpaceDE w:val="0"/>
        <w:autoSpaceDN w:val="0"/>
        <w:adjustRightInd w:val="0"/>
        <w:jc w:val="both"/>
        <w:rPr>
          <w:rFonts w:eastAsiaTheme="minorHAnsi"/>
          <w:lang w:eastAsia="en-US"/>
        </w:rPr>
      </w:pPr>
      <w:r w:rsidRPr="002C1BE6">
        <w:rPr>
          <w:rFonts w:eastAsiaTheme="minorHAnsi"/>
          <w:lang w:eastAsia="en-US"/>
        </w:rPr>
        <w:t>_____________________________________________________________________________.</w:t>
      </w:r>
    </w:p>
    <w:p w:rsidR="002D33A7" w:rsidRPr="002C1BE6" w:rsidRDefault="002D33A7" w:rsidP="002D33A7">
      <w:pPr>
        <w:autoSpaceDE w:val="0"/>
        <w:autoSpaceDN w:val="0"/>
        <w:adjustRightInd w:val="0"/>
        <w:jc w:val="center"/>
        <w:rPr>
          <w:rFonts w:eastAsiaTheme="minorHAnsi"/>
          <w:sz w:val="16"/>
          <w:szCs w:val="16"/>
          <w:lang w:eastAsia="en-US"/>
        </w:rPr>
      </w:pPr>
      <w:r w:rsidRPr="002C1BE6">
        <w:rPr>
          <w:rFonts w:eastAsiaTheme="minorHAnsi"/>
          <w:sz w:val="16"/>
          <w:szCs w:val="16"/>
          <w:lang w:eastAsia="en-US"/>
        </w:rPr>
        <w:t>(дата увольнения или достижения возраста, дающего право на страховую пенсию)</w:t>
      </w:r>
    </w:p>
    <w:p w:rsidR="002D33A7" w:rsidRPr="002C1BE6" w:rsidRDefault="002D33A7" w:rsidP="002D33A7">
      <w:pPr>
        <w:tabs>
          <w:tab w:val="left" w:pos="567"/>
        </w:tabs>
        <w:autoSpaceDE w:val="0"/>
        <w:autoSpaceDN w:val="0"/>
        <w:adjustRightInd w:val="0"/>
        <w:jc w:val="both"/>
        <w:rPr>
          <w:rFonts w:eastAsiaTheme="minorHAnsi"/>
          <w:lang w:eastAsia="en-US"/>
        </w:rPr>
      </w:pPr>
      <w:r w:rsidRPr="002C1BE6">
        <w:rPr>
          <w:rFonts w:eastAsiaTheme="minorHAnsi"/>
          <w:lang w:eastAsia="en-US"/>
        </w:rPr>
        <w:t xml:space="preserve">    </w:t>
      </w:r>
      <w:r w:rsidRPr="002C1BE6">
        <w:rPr>
          <w:rFonts w:eastAsiaTheme="minorHAnsi"/>
          <w:lang w:eastAsia="en-US"/>
        </w:rPr>
        <w:tab/>
        <w:t>Страховую   пенсию  по  старости  (инвалидности)  (</w:t>
      </w:r>
      <w:proofErr w:type="gramStart"/>
      <w:r w:rsidRPr="002C1BE6">
        <w:rPr>
          <w:rFonts w:eastAsiaTheme="minorHAnsi"/>
          <w:lang w:eastAsia="en-US"/>
        </w:rPr>
        <w:t>нужное</w:t>
      </w:r>
      <w:proofErr w:type="gramEnd"/>
      <w:r w:rsidRPr="002C1BE6">
        <w:rPr>
          <w:rFonts w:eastAsiaTheme="minorHAnsi"/>
          <w:lang w:eastAsia="en-US"/>
        </w:rPr>
        <w:t xml:space="preserve">  подчеркнуть) получаю в ____________________________________________________________________________.</w:t>
      </w:r>
    </w:p>
    <w:p w:rsidR="002D33A7" w:rsidRPr="002C1BE6" w:rsidRDefault="002D33A7" w:rsidP="002D33A7">
      <w:pPr>
        <w:autoSpaceDE w:val="0"/>
        <w:autoSpaceDN w:val="0"/>
        <w:adjustRightInd w:val="0"/>
        <w:jc w:val="center"/>
        <w:rPr>
          <w:rFonts w:eastAsiaTheme="minorHAnsi"/>
          <w:sz w:val="16"/>
          <w:szCs w:val="16"/>
          <w:lang w:eastAsia="en-US"/>
        </w:rPr>
      </w:pPr>
      <w:r w:rsidRPr="002C1BE6">
        <w:rPr>
          <w:rFonts w:eastAsiaTheme="minorHAnsi"/>
          <w:sz w:val="16"/>
          <w:szCs w:val="16"/>
          <w:lang w:eastAsia="en-US"/>
        </w:rPr>
        <w:t>(наименование органа, осуществляющего выплату пенсии)</w:t>
      </w:r>
    </w:p>
    <w:p w:rsidR="002D33A7" w:rsidRPr="002C1BE6" w:rsidRDefault="002D33A7" w:rsidP="002D33A7">
      <w:pPr>
        <w:tabs>
          <w:tab w:val="left" w:pos="567"/>
        </w:tabs>
        <w:autoSpaceDE w:val="0"/>
        <w:autoSpaceDN w:val="0"/>
        <w:adjustRightInd w:val="0"/>
        <w:jc w:val="both"/>
        <w:rPr>
          <w:rFonts w:ascii="Courier New" w:eastAsiaTheme="minorHAnsi" w:hAnsi="Courier New" w:cs="Courier New"/>
          <w:sz w:val="20"/>
          <w:szCs w:val="20"/>
          <w:lang w:eastAsia="en-US"/>
        </w:rPr>
      </w:pPr>
      <w:r w:rsidRPr="002C1BE6">
        <w:rPr>
          <w:rFonts w:eastAsiaTheme="minorHAnsi"/>
          <w:lang w:eastAsia="en-US"/>
        </w:rPr>
        <w:t xml:space="preserve">    </w:t>
      </w:r>
      <w:r w:rsidRPr="002C1BE6">
        <w:rPr>
          <w:rFonts w:eastAsiaTheme="minorHAnsi"/>
          <w:lang w:eastAsia="en-US"/>
        </w:rPr>
        <w:tab/>
        <w:t>Страховой номер индивидуального лицевого счета (СНИЛС) ___________________.</w:t>
      </w:r>
    </w:p>
    <w:p w:rsidR="002D33A7" w:rsidRPr="002C1BE6" w:rsidRDefault="002D33A7" w:rsidP="00C36084">
      <w:pPr>
        <w:autoSpaceDE w:val="0"/>
        <w:autoSpaceDN w:val="0"/>
        <w:adjustRightInd w:val="0"/>
        <w:ind w:firstLine="567"/>
        <w:jc w:val="both"/>
        <w:rPr>
          <w:rFonts w:eastAsiaTheme="minorHAnsi"/>
          <w:lang w:eastAsia="en-US"/>
        </w:rPr>
      </w:pPr>
      <w:proofErr w:type="gramStart"/>
      <w:r w:rsidRPr="002C1BE6">
        <w:rPr>
          <w:rFonts w:eastAsiaTheme="minorHAnsi"/>
          <w:lang w:eastAsia="en-US"/>
        </w:rPr>
        <w:t>Сообщаю, что другой пенсии за выслугу лет или доплаты к пенсии, ежемесячного пожизненного содержания или дополнительного пожизненного ежемесячного материального обеспечения (кроме установленного в соответствии с законодательством Ленинградской области) не получаю.</w:t>
      </w:r>
      <w:proofErr w:type="gramEnd"/>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О замещении государственной или муниципальной должности, должности государственной гражданской службы или должности муниципальной службы вновь, переходе на другой вид пенсии, назначении доплат из других источников, окончании срока, на который была назначена страховая пенсия, обязуюсь в 5-дневный срок сообщить органу, выплачивающему пенсию за выслугу лет.</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 xml:space="preserve">В случае переплаты назначенной мне пенсии за выслугу лет обязуюсь внести излишне выплаченную сумму на счет </w:t>
      </w:r>
      <w:r w:rsidR="00B8387F">
        <w:rPr>
          <w:rFonts w:eastAsiaTheme="minorHAnsi"/>
          <w:lang w:eastAsia="en-US"/>
        </w:rPr>
        <w:t>администрации</w:t>
      </w:r>
      <w:r w:rsidR="00B8387F" w:rsidRPr="00B8387F">
        <w:rPr>
          <w:rFonts w:eastAsiaTheme="minorHAnsi"/>
          <w:lang w:eastAsia="en-US"/>
        </w:rPr>
        <w:t xml:space="preserve"> </w:t>
      </w:r>
      <w:r w:rsidR="00B8387F" w:rsidRPr="002C1BE6">
        <w:rPr>
          <w:rFonts w:eastAsiaTheme="minorHAnsi"/>
          <w:lang w:eastAsia="en-US"/>
        </w:rPr>
        <w:t>МО «Свердловское городское поселение»</w:t>
      </w:r>
      <w:r w:rsidRPr="002C1BE6">
        <w:rPr>
          <w:rFonts w:eastAsiaTheme="minorHAnsi"/>
          <w:lang w:eastAsia="en-US"/>
        </w:rPr>
        <w:t>.</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lastRenderedPageBreak/>
        <w:t>Даю согласие на обработку моих персональных данных и подтверждаю, что, давая такое согласие, действую своей волей и в своих интересах. Согласие дается мною в целях назначения мне пенсии за выслугу лет в соответствии с действующим законодательством.</w:t>
      </w:r>
    </w:p>
    <w:p w:rsidR="002D33A7" w:rsidRPr="002C1BE6" w:rsidRDefault="002D33A7" w:rsidP="00C36084">
      <w:pPr>
        <w:autoSpaceDE w:val="0"/>
        <w:autoSpaceDN w:val="0"/>
        <w:adjustRightInd w:val="0"/>
        <w:ind w:firstLine="567"/>
        <w:jc w:val="both"/>
        <w:rPr>
          <w:rFonts w:eastAsiaTheme="minorHAnsi"/>
          <w:lang w:eastAsia="en-US"/>
        </w:rPr>
      </w:pPr>
      <w:proofErr w:type="gramStart"/>
      <w:r w:rsidRPr="002C1BE6">
        <w:rPr>
          <w:rFonts w:eastAsiaTheme="minorHAnsi"/>
          <w:lang w:eastAsia="en-US"/>
        </w:rPr>
        <w:t xml:space="preserve">Настоящее согласие предоставляется на осуществление любых действий по обработке моих персональных данных для достижения указанных выше целей в соответствии с требованиями, установленными Федеральным </w:t>
      </w:r>
      <w:hyperlink r:id="rId34" w:history="1">
        <w:r w:rsidRPr="002C1BE6">
          <w:rPr>
            <w:rFonts w:eastAsiaTheme="minorHAnsi"/>
            <w:lang w:eastAsia="en-US"/>
          </w:rPr>
          <w:t>законом</w:t>
        </w:r>
      </w:hyperlink>
      <w:r w:rsidRPr="002C1BE6">
        <w:rPr>
          <w:rFonts w:eastAsiaTheme="minorHAnsi"/>
          <w:lang w:eastAsia="en-US"/>
        </w:rPr>
        <w:t xml:space="preserve"> от 27 июля 2006 года № 152-ФЗ «О персональных данных» и принятыми в соответствии с ним нормативными правовыми актами, и действует со дня подписания и до достижения целей обработки персональных данных, указанных в настоящем согласии, либо до</w:t>
      </w:r>
      <w:proofErr w:type="gramEnd"/>
      <w:r w:rsidRPr="002C1BE6">
        <w:rPr>
          <w:rFonts w:eastAsiaTheme="minorHAnsi"/>
          <w:lang w:eastAsia="en-US"/>
        </w:rPr>
        <w:t xml:space="preserve"> дня отзыва согласия на обработку персональных данных в письменной форме.</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К заявлению прилагаю следующие документы:</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1) копию трудовой книжки, заверенную кадровой службой/нотариально (</w:t>
      </w:r>
      <w:proofErr w:type="gramStart"/>
      <w:r w:rsidRPr="002C1BE6">
        <w:rPr>
          <w:rFonts w:eastAsiaTheme="minorHAnsi"/>
          <w:lang w:eastAsia="en-US"/>
        </w:rPr>
        <w:t>ненужное</w:t>
      </w:r>
      <w:proofErr w:type="gramEnd"/>
      <w:r w:rsidRPr="002C1BE6">
        <w:rPr>
          <w:rFonts w:eastAsiaTheme="minorHAnsi"/>
          <w:lang w:eastAsia="en-US"/>
        </w:rPr>
        <w:t xml:space="preserve"> зачеркнуть);</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2) справку бухгалтерии (установленной формы) о размере среднемесячного заработка по замещаемой должности муниципальной службы (по запросу комиссии</w:t>
      </w:r>
      <w:r w:rsidR="00B8387F">
        <w:rPr>
          <w:rFonts w:eastAsiaTheme="minorHAnsi"/>
          <w:lang w:eastAsia="en-US"/>
        </w:rPr>
        <w:t xml:space="preserve"> по установлению стажа муниципальной службы</w:t>
      </w:r>
      <w:r w:rsidRPr="002C1BE6">
        <w:rPr>
          <w:rFonts w:eastAsiaTheme="minorHAnsi"/>
          <w:lang w:eastAsia="en-US"/>
        </w:rPr>
        <w:t>);</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3) справку органа, назначившего страховую пенсию, о виде получаемой пенсии и дате ее назначения с указанием Закона Российской Федерации или федерального закона, по которому она назначена, а также сведений о наличии или отсутствии иных дополнительных выплат, установленных в соответствии с законодательством Российской Федерации;</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4) копию военного билета (справку военного комиссариата, воинского подразделения, архивных учреждений, послужные списки);</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5) справку о периодах муниципальной службы (работы) и иных периодах замещения должностей, включаемых (засчитываемых) в стаж муниципальной службы, дающих право на пенсию за выслугу лет (по запросу комиссии</w:t>
      </w:r>
      <w:r w:rsidR="00B8387F" w:rsidRPr="00B8387F">
        <w:rPr>
          <w:rFonts w:eastAsiaTheme="minorHAnsi"/>
          <w:lang w:eastAsia="en-US"/>
        </w:rPr>
        <w:t xml:space="preserve"> </w:t>
      </w:r>
      <w:r w:rsidR="00B8387F">
        <w:rPr>
          <w:rFonts w:eastAsiaTheme="minorHAnsi"/>
          <w:lang w:eastAsia="en-US"/>
        </w:rPr>
        <w:t>по установлению стажа муниципальной службы</w:t>
      </w:r>
      <w:r w:rsidRPr="002C1BE6">
        <w:rPr>
          <w:rFonts w:eastAsiaTheme="minorHAnsi"/>
          <w:lang w:eastAsia="en-US"/>
        </w:rPr>
        <w:t>);</w:t>
      </w:r>
    </w:p>
    <w:p w:rsidR="002D33A7" w:rsidRPr="002C1BE6" w:rsidRDefault="002D33A7" w:rsidP="00C36084">
      <w:pPr>
        <w:autoSpaceDE w:val="0"/>
        <w:autoSpaceDN w:val="0"/>
        <w:adjustRightInd w:val="0"/>
        <w:ind w:firstLine="567"/>
        <w:jc w:val="both"/>
        <w:rPr>
          <w:rFonts w:eastAsiaTheme="minorHAnsi"/>
          <w:lang w:eastAsia="en-US"/>
        </w:rPr>
      </w:pPr>
      <w:r w:rsidRPr="002C1BE6">
        <w:rPr>
          <w:rFonts w:eastAsiaTheme="minorHAnsi"/>
          <w:lang w:eastAsia="en-US"/>
        </w:rPr>
        <w:t>6) иные документы соответствующих государственных органов, установленные законодательством Российской Федерации, подтверждающие стаж муниципальной службы.</w:t>
      </w:r>
    </w:p>
    <w:p w:rsidR="002D33A7" w:rsidRPr="002C1BE6" w:rsidRDefault="002D33A7" w:rsidP="002D33A7">
      <w:pPr>
        <w:autoSpaceDE w:val="0"/>
        <w:autoSpaceDN w:val="0"/>
        <w:adjustRightInd w:val="0"/>
        <w:ind w:firstLine="540"/>
        <w:jc w:val="both"/>
        <w:rPr>
          <w:rFonts w:eastAsiaTheme="minorHAnsi"/>
          <w:lang w:eastAsia="en-US"/>
        </w:rPr>
      </w:pPr>
    </w:p>
    <w:p w:rsidR="002D33A7" w:rsidRPr="002C1BE6" w:rsidRDefault="002D33A7" w:rsidP="002D33A7">
      <w:pPr>
        <w:autoSpaceDE w:val="0"/>
        <w:autoSpaceDN w:val="0"/>
        <w:adjustRightInd w:val="0"/>
        <w:jc w:val="both"/>
        <w:rPr>
          <w:rFonts w:eastAsiaTheme="minorHAnsi"/>
          <w:lang w:eastAsia="en-US"/>
        </w:rPr>
      </w:pPr>
      <w:r w:rsidRPr="002C1BE6">
        <w:rPr>
          <w:rFonts w:eastAsiaTheme="minorHAnsi"/>
          <w:lang w:eastAsia="en-US"/>
        </w:rPr>
        <w:t>«___» __________ 20__ года                                         _________________________________</w:t>
      </w:r>
    </w:p>
    <w:p w:rsidR="002D33A7" w:rsidRPr="002C1BE6" w:rsidRDefault="002D33A7" w:rsidP="002D33A7">
      <w:pPr>
        <w:autoSpaceDE w:val="0"/>
        <w:autoSpaceDN w:val="0"/>
        <w:adjustRightInd w:val="0"/>
        <w:jc w:val="both"/>
        <w:rPr>
          <w:rFonts w:eastAsiaTheme="minorHAnsi"/>
          <w:lang w:eastAsia="en-US"/>
        </w:rPr>
      </w:pPr>
      <w:r w:rsidRPr="002C1BE6">
        <w:rPr>
          <w:rFonts w:eastAsiaTheme="minorHAnsi"/>
          <w:lang w:eastAsia="en-US"/>
        </w:rPr>
        <w:t xml:space="preserve">                                                                                                            (подпись заявителя)</w:t>
      </w:r>
    </w:p>
    <w:p w:rsidR="002D33A7" w:rsidRPr="002C1BE6" w:rsidRDefault="002D33A7"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2D33A7">
      <w:pPr>
        <w:pStyle w:val="ConsPlusNormal"/>
        <w:ind w:firstLine="540"/>
        <w:jc w:val="both"/>
        <w:rPr>
          <w:rFonts w:ascii="Times New Roman" w:hAnsi="Times New Roman" w:cs="Times New Roman"/>
          <w:sz w:val="24"/>
          <w:szCs w:val="24"/>
        </w:rPr>
      </w:pPr>
    </w:p>
    <w:p w:rsidR="00C36084" w:rsidRPr="002C1BE6" w:rsidRDefault="00C36084" w:rsidP="00C36084">
      <w:pPr>
        <w:autoSpaceDE w:val="0"/>
        <w:autoSpaceDN w:val="0"/>
        <w:adjustRightInd w:val="0"/>
        <w:jc w:val="right"/>
        <w:outlineLvl w:val="0"/>
        <w:rPr>
          <w:rFonts w:eastAsiaTheme="minorHAnsi"/>
          <w:bCs/>
          <w:lang w:eastAsia="en-US"/>
        </w:rPr>
      </w:pPr>
      <w:r w:rsidRPr="002C1BE6">
        <w:rPr>
          <w:rFonts w:eastAsiaTheme="minorHAnsi"/>
          <w:bCs/>
          <w:lang w:eastAsia="en-US"/>
        </w:rPr>
        <w:lastRenderedPageBreak/>
        <w:t>Приложение № 3</w:t>
      </w:r>
    </w:p>
    <w:p w:rsidR="00C36084" w:rsidRPr="002C1BE6" w:rsidRDefault="00C36084" w:rsidP="00C36084">
      <w:pPr>
        <w:autoSpaceDE w:val="0"/>
        <w:autoSpaceDN w:val="0"/>
        <w:adjustRightInd w:val="0"/>
        <w:jc w:val="right"/>
        <w:rPr>
          <w:rFonts w:eastAsiaTheme="minorHAnsi"/>
          <w:bCs/>
          <w:lang w:eastAsia="en-US"/>
        </w:rPr>
      </w:pPr>
      <w:r w:rsidRPr="002C1BE6">
        <w:rPr>
          <w:rFonts w:eastAsiaTheme="minorHAnsi"/>
          <w:bCs/>
          <w:lang w:eastAsia="en-US"/>
        </w:rPr>
        <w:t>к решению совета депутатов МО</w:t>
      </w:r>
    </w:p>
    <w:p w:rsidR="00C36084" w:rsidRPr="002C1BE6" w:rsidRDefault="00C36084" w:rsidP="00C36084">
      <w:pPr>
        <w:autoSpaceDE w:val="0"/>
        <w:autoSpaceDN w:val="0"/>
        <w:adjustRightInd w:val="0"/>
        <w:jc w:val="right"/>
        <w:rPr>
          <w:rFonts w:eastAsiaTheme="minorHAnsi"/>
          <w:bCs/>
          <w:lang w:eastAsia="en-US"/>
        </w:rPr>
      </w:pPr>
      <w:r w:rsidRPr="002C1BE6">
        <w:rPr>
          <w:rFonts w:eastAsiaTheme="minorHAnsi"/>
          <w:bCs/>
          <w:lang w:eastAsia="en-US"/>
        </w:rPr>
        <w:t>«Свердловское городское поселение»</w:t>
      </w:r>
    </w:p>
    <w:p w:rsidR="00C36084" w:rsidRPr="002C1BE6" w:rsidRDefault="00C36084" w:rsidP="00C36084">
      <w:pPr>
        <w:autoSpaceDE w:val="0"/>
        <w:autoSpaceDN w:val="0"/>
        <w:adjustRightInd w:val="0"/>
        <w:jc w:val="right"/>
        <w:rPr>
          <w:rFonts w:eastAsiaTheme="minorHAnsi"/>
          <w:bCs/>
          <w:lang w:eastAsia="en-US"/>
        </w:rPr>
      </w:pPr>
    </w:p>
    <w:p w:rsidR="00C36084" w:rsidRDefault="00B30C7A" w:rsidP="00B30C7A">
      <w:pPr>
        <w:autoSpaceDE w:val="0"/>
        <w:autoSpaceDN w:val="0"/>
        <w:adjustRightInd w:val="0"/>
        <w:jc w:val="right"/>
        <w:rPr>
          <w:rFonts w:eastAsiaTheme="minorHAnsi"/>
          <w:bCs/>
          <w:lang w:eastAsia="en-US"/>
        </w:rPr>
      </w:pPr>
      <w:r>
        <w:rPr>
          <w:rFonts w:eastAsiaTheme="minorHAnsi"/>
          <w:bCs/>
          <w:lang w:eastAsia="en-US"/>
        </w:rPr>
        <w:t xml:space="preserve">от « 24 » октября 2017 г. № 40 </w:t>
      </w:r>
    </w:p>
    <w:p w:rsidR="00B30C7A" w:rsidRPr="002C1BE6" w:rsidRDefault="00B30C7A" w:rsidP="00B30C7A">
      <w:pPr>
        <w:autoSpaceDE w:val="0"/>
        <w:autoSpaceDN w:val="0"/>
        <w:adjustRightInd w:val="0"/>
        <w:jc w:val="right"/>
        <w:rPr>
          <w:rFonts w:eastAsiaTheme="minorHAnsi"/>
          <w:lang w:eastAsia="en-US"/>
        </w:rPr>
      </w:pPr>
    </w:p>
    <w:p w:rsidR="00C36084" w:rsidRPr="002C1BE6" w:rsidRDefault="00C36084" w:rsidP="00C36084">
      <w:pPr>
        <w:autoSpaceDE w:val="0"/>
        <w:autoSpaceDN w:val="0"/>
        <w:adjustRightInd w:val="0"/>
        <w:jc w:val="right"/>
        <w:rPr>
          <w:rFonts w:eastAsiaTheme="minorHAnsi"/>
          <w:lang w:eastAsia="en-US"/>
        </w:rPr>
      </w:pPr>
      <w:r w:rsidRPr="002C1BE6">
        <w:rPr>
          <w:rFonts w:ascii="Courier New" w:eastAsiaTheme="minorHAnsi" w:hAnsi="Courier New" w:cs="Courier New"/>
          <w:sz w:val="20"/>
          <w:szCs w:val="20"/>
          <w:lang w:eastAsia="en-US"/>
        </w:rPr>
        <w:t xml:space="preserve">                                                       </w:t>
      </w:r>
      <w:r w:rsidRPr="002C1BE6">
        <w:rPr>
          <w:rFonts w:eastAsiaTheme="minorHAnsi"/>
          <w:lang w:eastAsia="en-US"/>
        </w:rPr>
        <w:t>В комиссию по установлению стажа муниципальной службы</w:t>
      </w:r>
    </w:p>
    <w:p w:rsidR="00C36084" w:rsidRPr="002C1BE6" w:rsidRDefault="00C36084" w:rsidP="00C36084">
      <w:pPr>
        <w:autoSpaceDE w:val="0"/>
        <w:autoSpaceDN w:val="0"/>
        <w:adjustRightInd w:val="0"/>
        <w:jc w:val="right"/>
        <w:rPr>
          <w:rFonts w:eastAsiaTheme="minorHAnsi"/>
          <w:lang w:eastAsia="en-US"/>
        </w:rPr>
      </w:pPr>
    </w:p>
    <w:p w:rsidR="00C36084" w:rsidRPr="002C1BE6" w:rsidRDefault="00C36084" w:rsidP="00C36084">
      <w:pPr>
        <w:autoSpaceDE w:val="0"/>
        <w:autoSpaceDN w:val="0"/>
        <w:adjustRightInd w:val="0"/>
        <w:jc w:val="right"/>
        <w:rPr>
          <w:rFonts w:eastAsiaTheme="minorHAnsi"/>
          <w:lang w:eastAsia="en-US"/>
        </w:rPr>
      </w:pPr>
      <w:r w:rsidRPr="002C1BE6">
        <w:rPr>
          <w:rFonts w:eastAsiaTheme="minorHAnsi"/>
          <w:lang w:eastAsia="en-US"/>
        </w:rPr>
        <w:t xml:space="preserve">                                             </w:t>
      </w:r>
      <w:r w:rsidRPr="002C1BE6">
        <w:rPr>
          <w:rFonts w:eastAsiaTheme="minorHAnsi"/>
          <w:lang w:eastAsia="en-US"/>
        </w:rPr>
        <w:tab/>
        <w:t xml:space="preserve">(Справка по </w:t>
      </w:r>
      <w:r w:rsidR="00F978E7" w:rsidRPr="002C1BE6">
        <w:rPr>
          <w:rFonts w:eastAsiaTheme="minorHAnsi"/>
          <w:lang w:eastAsia="en-US"/>
        </w:rPr>
        <w:t>форме №</w:t>
      </w:r>
      <w:r w:rsidRPr="002C1BE6">
        <w:rPr>
          <w:rFonts w:eastAsiaTheme="minorHAnsi"/>
          <w:lang w:eastAsia="en-US"/>
        </w:rPr>
        <w:t xml:space="preserve"> 2-3)</w:t>
      </w:r>
    </w:p>
    <w:p w:rsidR="001E6A39" w:rsidRDefault="001E6A39" w:rsidP="00C36084">
      <w:pPr>
        <w:autoSpaceDE w:val="0"/>
        <w:autoSpaceDN w:val="0"/>
        <w:adjustRightInd w:val="0"/>
        <w:jc w:val="center"/>
        <w:rPr>
          <w:rFonts w:eastAsiaTheme="minorHAnsi"/>
          <w:lang w:eastAsia="en-US"/>
        </w:rPr>
      </w:pPr>
    </w:p>
    <w:p w:rsidR="00C36084" w:rsidRPr="002C1BE6" w:rsidRDefault="00C36084" w:rsidP="00C36084">
      <w:pPr>
        <w:autoSpaceDE w:val="0"/>
        <w:autoSpaceDN w:val="0"/>
        <w:adjustRightInd w:val="0"/>
        <w:jc w:val="center"/>
        <w:rPr>
          <w:rFonts w:eastAsiaTheme="minorHAnsi"/>
          <w:lang w:eastAsia="en-US"/>
        </w:rPr>
      </w:pPr>
      <w:r w:rsidRPr="002C1BE6">
        <w:rPr>
          <w:rFonts w:eastAsiaTheme="minorHAnsi"/>
          <w:lang w:eastAsia="en-US"/>
        </w:rPr>
        <w:t>СПРАВКА</w:t>
      </w:r>
    </w:p>
    <w:p w:rsidR="00C36084" w:rsidRPr="002C1BE6" w:rsidRDefault="00C36084" w:rsidP="00C36084">
      <w:pPr>
        <w:autoSpaceDE w:val="0"/>
        <w:autoSpaceDN w:val="0"/>
        <w:adjustRightInd w:val="0"/>
        <w:jc w:val="center"/>
        <w:rPr>
          <w:rFonts w:eastAsiaTheme="minorHAnsi"/>
          <w:lang w:eastAsia="en-US"/>
        </w:rPr>
      </w:pPr>
      <w:r w:rsidRPr="002C1BE6">
        <w:rPr>
          <w:rFonts w:eastAsiaTheme="minorHAnsi"/>
          <w:lang w:eastAsia="en-US"/>
        </w:rPr>
        <w:t>о размере среднемесячного заработка лица, замещавшего должность</w:t>
      </w:r>
    </w:p>
    <w:p w:rsidR="00C36084" w:rsidRPr="002C1BE6" w:rsidRDefault="001E6A39" w:rsidP="00C36084">
      <w:pPr>
        <w:autoSpaceDE w:val="0"/>
        <w:autoSpaceDN w:val="0"/>
        <w:adjustRightInd w:val="0"/>
        <w:jc w:val="center"/>
        <w:rPr>
          <w:rFonts w:eastAsiaTheme="minorHAnsi"/>
          <w:lang w:eastAsia="en-US"/>
        </w:rPr>
      </w:pPr>
      <w:r>
        <w:rPr>
          <w:rFonts w:eastAsiaTheme="minorHAnsi"/>
          <w:lang w:eastAsia="en-US"/>
        </w:rPr>
        <w:t>муниципальной</w:t>
      </w:r>
      <w:r w:rsidR="00C36084" w:rsidRPr="002C1BE6">
        <w:rPr>
          <w:rFonts w:eastAsiaTheme="minorHAnsi"/>
          <w:lang w:eastAsia="en-US"/>
        </w:rPr>
        <w:t xml:space="preserve"> службы,</w:t>
      </w:r>
      <w:r>
        <w:rPr>
          <w:rFonts w:eastAsiaTheme="minorHAnsi"/>
          <w:lang w:eastAsia="en-US"/>
        </w:rPr>
        <w:t xml:space="preserve"> </w:t>
      </w:r>
      <w:r w:rsidR="00C36084" w:rsidRPr="002C1BE6">
        <w:rPr>
          <w:rFonts w:eastAsiaTheme="minorHAnsi"/>
          <w:lang w:eastAsia="en-US"/>
        </w:rPr>
        <w:t>для исчисления размера пенсии за выслугу лет</w:t>
      </w:r>
    </w:p>
    <w:p w:rsidR="00C36084" w:rsidRPr="002C1BE6" w:rsidRDefault="00C36084" w:rsidP="00C36084">
      <w:pPr>
        <w:autoSpaceDE w:val="0"/>
        <w:autoSpaceDN w:val="0"/>
        <w:adjustRightInd w:val="0"/>
        <w:jc w:val="both"/>
        <w:rPr>
          <w:rFonts w:eastAsiaTheme="minorHAnsi"/>
          <w:lang w:eastAsia="en-US"/>
        </w:rPr>
      </w:pPr>
    </w:p>
    <w:p w:rsidR="00C36084" w:rsidRPr="002C1BE6" w:rsidRDefault="00C36084" w:rsidP="00C36084">
      <w:pPr>
        <w:autoSpaceDE w:val="0"/>
        <w:autoSpaceDN w:val="0"/>
        <w:adjustRightInd w:val="0"/>
        <w:jc w:val="both"/>
        <w:rPr>
          <w:rFonts w:eastAsiaTheme="minorHAnsi"/>
          <w:lang w:eastAsia="en-US"/>
        </w:rPr>
      </w:pPr>
      <w:r w:rsidRPr="002C1BE6">
        <w:rPr>
          <w:rFonts w:eastAsiaTheme="minorHAnsi"/>
          <w:lang w:eastAsia="en-US"/>
        </w:rPr>
        <w:t>Дана ________________________________________________________________________,</w:t>
      </w:r>
    </w:p>
    <w:p w:rsidR="00C36084" w:rsidRPr="002C1BE6" w:rsidRDefault="00C36084" w:rsidP="00C36084">
      <w:pPr>
        <w:autoSpaceDE w:val="0"/>
        <w:autoSpaceDN w:val="0"/>
        <w:adjustRightInd w:val="0"/>
        <w:jc w:val="center"/>
        <w:rPr>
          <w:rFonts w:eastAsiaTheme="minorHAnsi"/>
          <w:sz w:val="20"/>
          <w:szCs w:val="20"/>
          <w:lang w:eastAsia="en-US"/>
        </w:rPr>
      </w:pPr>
      <w:r w:rsidRPr="002C1BE6">
        <w:rPr>
          <w:rFonts w:eastAsiaTheme="minorHAnsi"/>
          <w:sz w:val="20"/>
          <w:szCs w:val="20"/>
          <w:lang w:eastAsia="en-US"/>
        </w:rPr>
        <w:t>(фамилия, имя, отчество)</w:t>
      </w:r>
    </w:p>
    <w:p w:rsidR="00C36084" w:rsidRPr="002C1BE6" w:rsidRDefault="00C36084" w:rsidP="00C36084">
      <w:pPr>
        <w:autoSpaceDE w:val="0"/>
        <w:autoSpaceDN w:val="0"/>
        <w:adjustRightInd w:val="0"/>
        <w:jc w:val="both"/>
        <w:rPr>
          <w:rFonts w:eastAsiaTheme="minorHAnsi"/>
          <w:lang w:eastAsia="en-US"/>
        </w:rPr>
      </w:pPr>
      <w:proofErr w:type="gramStart"/>
      <w:r w:rsidRPr="002C1BE6">
        <w:rPr>
          <w:rFonts w:eastAsiaTheme="minorHAnsi"/>
          <w:lang w:eastAsia="en-US"/>
        </w:rPr>
        <w:t>замещавшему</w:t>
      </w:r>
      <w:proofErr w:type="gramEnd"/>
      <w:r w:rsidRPr="002C1BE6">
        <w:rPr>
          <w:rFonts w:eastAsiaTheme="minorHAnsi"/>
          <w:lang w:eastAsia="en-US"/>
        </w:rPr>
        <w:t xml:space="preserve"> (замещавшей) должность муниципальной службы ________</w:t>
      </w:r>
      <w:r w:rsidR="00B8387F">
        <w:rPr>
          <w:rFonts w:eastAsiaTheme="minorHAnsi"/>
          <w:lang w:eastAsia="en-US"/>
        </w:rPr>
        <w:t>__</w:t>
      </w:r>
      <w:r w:rsidRPr="002C1BE6">
        <w:rPr>
          <w:rFonts w:eastAsiaTheme="minorHAnsi"/>
          <w:lang w:eastAsia="en-US"/>
        </w:rPr>
        <w:t>___________</w:t>
      </w:r>
    </w:p>
    <w:p w:rsidR="00C36084" w:rsidRPr="002C1BE6" w:rsidRDefault="00C36084" w:rsidP="00C36084">
      <w:pPr>
        <w:autoSpaceDE w:val="0"/>
        <w:autoSpaceDN w:val="0"/>
        <w:adjustRightInd w:val="0"/>
        <w:jc w:val="both"/>
        <w:rPr>
          <w:rFonts w:eastAsiaTheme="minorHAnsi"/>
          <w:lang w:eastAsia="en-US"/>
        </w:rPr>
      </w:pPr>
      <w:r w:rsidRPr="002C1BE6">
        <w:rPr>
          <w:rFonts w:eastAsiaTheme="minorHAnsi"/>
          <w:lang w:eastAsia="en-US"/>
        </w:rPr>
        <w:t>_____________________________________________________________________________,</w:t>
      </w:r>
    </w:p>
    <w:p w:rsidR="00C36084" w:rsidRPr="002C1BE6" w:rsidRDefault="00C36084" w:rsidP="00C36084">
      <w:pPr>
        <w:autoSpaceDE w:val="0"/>
        <w:autoSpaceDN w:val="0"/>
        <w:adjustRightInd w:val="0"/>
        <w:jc w:val="center"/>
        <w:rPr>
          <w:rFonts w:eastAsiaTheme="minorHAnsi"/>
          <w:sz w:val="20"/>
          <w:szCs w:val="20"/>
          <w:lang w:eastAsia="en-US"/>
        </w:rPr>
      </w:pPr>
      <w:r w:rsidRPr="002C1BE6">
        <w:rPr>
          <w:rFonts w:eastAsiaTheme="minorHAnsi"/>
          <w:sz w:val="20"/>
          <w:szCs w:val="20"/>
          <w:lang w:eastAsia="en-US"/>
        </w:rPr>
        <w:t>(наименование должности, органа местного самоуправления)</w:t>
      </w:r>
    </w:p>
    <w:p w:rsidR="00C36084" w:rsidRPr="002C1BE6" w:rsidRDefault="00C36084" w:rsidP="00C36084">
      <w:pPr>
        <w:autoSpaceDE w:val="0"/>
        <w:autoSpaceDN w:val="0"/>
        <w:adjustRightInd w:val="0"/>
        <w:jc w:val="both"/>
        <w:rPr>
          <w:rFonts w:eastAsiaTheme="minorHAnsi"/>
          <w:lang w:eastAsia="en-US"/>
        </w:rPr>
      </w:pPr>
      <w:r w:rsidRPr="002C1BE6">
        <w:rPr>
          <w:rFonts w:eastAsiaTheme="minorHAnsi"/>
          <w:lang w:eastAsia="en-US"/>
        </w:rPr>
        <w:t xml:space="preserve">в том, что среднемесячный заработок по его (ее) должности </w:t>
      </w:r>
      <w:proofErr w:type="gramStart"/>
      <w:r w:rsidRPr="002C1BE6">
        <w:rPr>
          <w:rFonts w:eastAsiaTheme="minorHAnsi"/>
          <w:lang w:eastAsia="en-US"/>
        </w:rPr>
        <w:t>за</w:t>
      </w:r>
      <w:proofErr w:type="gramEnd"/>
      <w:r w:rsidRPr="002C1BE6">
        <w:rPr>
          <w:rFonts w:eastAsiaTheme="minorHAnsi"/>
          <w:lang w:eastAsia="en-US"/>
        </w:rPr>
        <w:t xml:space="preserve"> _______ полных</w:t>
      </w:r>
      <w:r w:rsidR="00F978E7" w:rsidRPr="002C1BE6">
        <w:rPr>
          <w:rFonts w:eastAsiaTheme="minorHAnsi"/>
          <w:lang w:eastAsia="en-US"/>
        </w:rPr>
        <w:t xml:space="preserve"> </w:t>
      </w:r>
      <w:r w:rsidRPr="002C1BE6">
        <w:rPr>
          <w:rFonts w:eastAsiaTheme="minorHAnsi"/>
          <w:lang w:eastAsia="en-US"/>
        </w:rPr>
        <w:t>месяцев с ________________</w:t>
      </w:r>
      <w:r w:rsidR="00F978E7" w:rsidRPr="002C1BE6">
        <w:rPr>
          <w:rFonts w:eastAsiaTheme="minorHAnsi"/>
          <w:lang w:eastAsia="en-US"/>
        </w:rPr>
        <w:t>_________</w:t>
      </w:r>
      <w:r w:rsidRPr="002C1BE6">
        <w:rPr>
          <w:rFonts w:eastAsiaTheme="minorHAnsi"/>
          <w:lang w:eastAsia="en-US"/>
        </w:rPr>
        <w:t>___________ по _________</w:t>
      </w:r>
      <w:r w:rsidR="00F978E7" w:rsidRPr="002C1BE6">
        <w:rPr>
          <w:rFonts w:eastAsiaTheme="minorHAnsi"/>
          <w:lang w:eastAsia="en-US"/>
        </w:rPr>
        <w:t>____</w:t>
      </w:r>
      <w:r w:rsidRPr="002C1BE6">
        <w:rPr>
          <w:rFonts w:eastAsiaTheme="minorHAnsi"/>
          <w:lang w:eastAsia="en-US"/>
        </w:rPr>
        <w:t>_________________________</w:t>
      </w:r>
    </w:p>
    <w:p w:rsidR="00C36084" w:rsidRPr="002C1BE6" w:rsidRDefault="00C36084" w:rsidP="00C36084">
      <w:pPr>
        <w:autoSpaceDE w:val="0"/>
        <w:autoSpaceDN w:val="0"/>
        <w:adjustRightInd w:val="0"/>
        <w:jc w:val="both"/>
        <w:rPr>
          <w:rFonts w:eastAsiaTheme="minorHAnsi"/>
          <w:lang w:eastAsia="en-US"/>
        </w:rPr>
      </w:pPr>
      <w:r w:rsidRPr="002C1BE6">
        <w:rPr>
          <w:rFonts w:eastAsiaTheme="minorHAnsi"/>
          <w:lang w:eastAsia="en-US"/>
        </w:rPr>
        <w:t xml:space="preserve">      (дата начала расчетного периода)  </w:t>
      </w:r>
      <w:r w:rsidR="00F978E7" w:rsidRPr="002C1BE6">
        <w:rPr>
          <w:rFonts w:eastAsiaTheme="minorHAnsi"/>
          <w:lang w:eastAsia="en-US"/>
        </w:rPr>
        <w:t xml:space="preserve">                      </w:t>
      </w:r>
      <w:r w:rsidRPr="002C1BE6">
        <w:rPr>
          <w:rFonts w:eastAsiaTheme="minorHAnsi"/>
          <w:lang w:eastAsia="en-US"/>
        </w:rPr>
        <w:t>(дата окончания расчетного периода)</w:t>
      </w:r>
    </w:p>
    <w:p w:rsidR="00C36084" w:rsidRPr="002C1BE6" w:rsidRDefault="00C36084" w:rsidP="00C36084">
      <w:pPr>
        <w:autoSpaceDE w:val="0"/>
        <w:autoSpaceDN w:val="0"/>
        <w:adjustRightInd w:val="0"/>
        <w:jc w:val="both"/>
        <w:rPr>
          <w:rFonts w:eastAsiaTheme="minorHAnsi"/>
          <w:lang w:eastAsia="en-US"/>
        </w:rPr>
      </w:pPr>
      <w:r w:rsidRPr="002C1BE6">
        <w:rPr>
          <w:rFonts w:eastAsiaTheme="minorHAnsi"/>
          <w:lang w:eastAsia="en-US"/>
        </w:rPr>
        <w:t>составляет:</w:t>
      </w:r>
    </w:p>
    <w:p w:rsidR="00C36084" w:rsidRPr="002C1BE6" w:rsidRDefault="00C36084" w:rsidP="00C36084">
      <w:pPr>
        <w:autoSpaceDE w:val="0"/>
        <w:autoSpaceDN w:val="0"/>
        <w:adjustRightInd w:val="0"/>
        <w:rPr>
          <w:rFonts w:eastAsiaTheme="minorHAnsi"/>
          <w:lang w:eastAsia="en-US"/>
        </w:rPr>
      </w:pPr>
    </w:p>
    <w:tbl>
      <w:tblPr>
        <w:tblW w:w="0" w:type="auto"/>
        <w:tblInd w:w="62" w:type="dxa"/>
        <w:tblLayout w:type="fixed"/>
        <w:tblCellMar>
          <w:top w:w="102" w:type="dxa"/>
          <w:left w:w="62" w:type="dxa"/>
          <w:bottom w:w="102" w:type="dxa"/>
          <w:right w:w="62" w:type="dxa"/>
        </w:tblCellMar>
        <w:tblLook w:val="0000"/>
      </w:tblPr>
      <w:tblGrid>
        <w:gridCol w:w="6576"/>
        <w:gridCol w:w="1077"/>
        <w:gridCol w:w="1417"/>
      </w:tblGrid>
      <w:tr w:rsidR="00C36084" w:rsidRPr="002C1BE6">
        <w:tc>
          <w:tcPr>
            <w:tcW w:w="6576" w:type="dxa"/>
            <w:vMerge w:val="restart"/>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r w:rsidRPr="002C1BE6">
              <w:rPr>
                <w:rFonts w:eastAsiaTheme="minorHAnsi"/>
                <w:lang w:eastAsia="en-US"/>
              </w:rPr>
              <w:t>Денежное содержание</w:t>
            </w:r>
          </w:p>
        </w:tc>
        <w:tc>
          <w:tcPr>
            <w:tcW w:w="2494" w:type="dxa"/>
            <w:gridSpan w:val="2"/>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r w:rsidRPr="002C1BE6">
              <w:rPr>
                <w:rFonts w:eastAsiaTheme="minorHAnsi"/>
                <w:lang w:eastAsia="en-US"/>
              </w:rPr>
              <w:t>Среднемесячное значение</w:t>
            </w:r>
          </w:p>
        </w:tc>
      </w:tr>
      <w:tr w:rsidR="00C36084" w:rsidRPr="002C1BE6">
        <w:tc>
          <w:tcPr>
            <w:tcW w:w="6576" w:type="dxa"/>
            <w:vMerge/>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rPr>
                <w:rFonts w:eastAsiaTheme="minorHAnsi"/>
                <w:lang w:eastAsia="en-US"/>
              </w:rPr>
            </w:pPr>
          </w:p>
        </w:tc>
        <w:tc>
          <w:tcPr>
            <w:tcW w:w="107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r w:rsidRPr="002C1BE6">
              <w:rPr>
                <w:rFonts w:eastAsiaTheme="minorHAnsi"/>
                <w:lang w:eastAsia="en-US"/>
              </w:rPr>
              <w:t>рублей</w:t>
            </w:r>
          </w:p>
        </w:tc>
        <w:tc>
          <w:tcPr>
            <w:tcW w:w="141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r w:rsidRPr="002C1BE6">
              <w:rPr>
                <w:rFonts w:eastAsiaTheme="minorHAnsi"/>
                <w:lang w:eastAsia="en-US"/>
              </w:rPr>
              <w:t>процентов</w:t>
            </w:r>
          </w:p>
        </w:tc>
      </w:tr>
      <w:tr w:rsidR="00C36084" w:rsidRPr="002C1BE6">
        <w:tc>
          <w:tcPr>
            <w:tcW w:w="6576" w:type="dxa"/>
            <w:tcBorders>
              <w:top w:val="single" w:sz="4" w:space="0" w:color="auto"/>
              <w:left w:val="single" w:sz="4" w:space="0" w:color="auto"/>
              <w:bottom w:val="single" w:sz="4" w:space="0" w:color="auto"/>
              <w:right w:val="single" w:sz="4" w:space="0" w:color="auto"/>
            </w:tcBorders>
          </w:tcPr>
          <w:p w:rsidR="00C36084" w:rsidRPr="002C1BE6" w:rsidRDefault="00C36084" w:rsidP="00FB3A83">
            <w:pPr>
              <w:autoSpaceDE w:val="0"/>
              <w:autoSpaceDN w:val="0"/>
              <w:adjustRightInd w:val="0"/>
              <w:jc w:val="both"/>
              <w:rPr>
                <w:rFonts w:eastAsiaTheme="minorHAnsi"/>
                <w:lang w:eastAsia="en-US"/>
              </w:rPr>
            </w:pPr>
            <w:r w:rsidRPr="002C1BE6">
              <w:rPr>
                <w:rFonts w:eastAsiaTheme="minorHAnsi"/>
                <w:lang w:eastAsia="en-US"/>
              </w:rPr>
              <w:t>1) должностной оклад</w:t>
            </w:r>
          </w:p>
        </w:tc>
        <w:tc>
          <w:tcPr>
            <w:tcW w:w="107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r>
      <w:tr w:rsidR="00C36084" w:rsidRPr="002C1BE6">
        <w:tc>
          <w:tcPr>
            <w:tcW w:w="6576" w:type="dxa"/>
            <w:tcBorders>
              <w:top w:val="single" w:sz="4" w:space="0" w:color="auto"/>
              <w:left w:val="single" w:sz="4" w:space="0" w:color="auto"/>
              <w:bottom w:val="single" w:sz="4" w:space="0" w:color="auto"/>
              <w:right w:val="single" w:sz="4" w:space="0" w:color="auto"/>
            </w:tcBorders>
          </w:tcPr>
          <w:p w:rsidR="00C36084" w:rsidRPr="002C1BE6" w:rsidRDefault="00C36084" w:rsidP="00FB3A83">
            <w:pPr>
              <w:autoSpaceDE w:val="0"/>
              <w:autoSpaceDN w:val="0"/>
              <w:adjustRightInd w:val="0"/>
              <w:jc w:val="both"/>
              <w:rPr>
                <w:rFonts w:eastAsiaTheme="minorHAnsi"/>
                <w:lang w:eastAsia="en-US"/>
              </w:rPr>
            </w:pPr>
            <w:r w:rsidRPr="002C1BE6">
              <w:rPr>
                <w:rFonts w:eastAsiaTheme="minorHAnsi"/>
                <w:lang w:eastAsia="en-US"/>
              </w:rPr>
              <w:t xml:space="preserve">2) </w:t>
            </w:r>
            <w:r w:rsidR="00FB3A83" w:rsidRPr="002C1BE6">
              <w:t>ежемесячная надбавка к должностному окладу в соответствии с присвоенным классным чином</w:t>
            </w:r>
          </w:p>
        </w:tc>
        <w:tc>
          <w:tcPr>
            <w:tcW w:w="107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r>
      <w:tr w:rsidR="00C36084" w:rsidRPr="002C1BE6">
        <w:tc>
          <w:tcPr>
            <w:tcW w:w="6576" w:type="dxa"/>
            <w:tcBorders>
              <w:top w:val="single" w:sz="4" w:space="0" w:color="auto"/>
              <w:left w:val="single" w:sz="4" w:space="0" w:color="auto"/>
              <w:bottom w:val="single" w:sz="4" w:space="0" w:color="auto"/>
              <w:right w:val="single" w:sz="4" w:space="0" w:color="auto"/>
            </w:tcBorders>
          </w:tcPr>
          <w:p w:rsidR="00C36084" w:rsidRPr="002C1BE6" w:rsidRDefault="00C36084" w:rsidP="00FB3A83">
            <w:pPr>
              <w:autoSpaceDE w:val="0"/>
              <w:autoSpaceDN w:val="0"/>
              <w:adjustRightInd w:val="0"/>
              <w:jc w:val="both"/>
              <w:rPr>
                <w:rFonts w:eastAsiaTheme="minorHAnsi"/>
                <w:lang w:eastAsia="en-US"/>
              </w:rPr>
            </w:pPr>
            <w:r w:rsidRPr="002C1BE6">
              <w:rPr>
                <w:rFonts w:eastAsiaTheme="minorHAnsi"/>
                <w:lang w:eastAsia="en-US"/>
              </w:rPr>
              <w:t xml:space="preserve">3) ежемесячная надбавка к должностному окладу за выслугу лет на </w:t>
            </w:r>
            <w:r w:rsidR="00F978E7" w:rsidRPr="002C1BE6">
              <w:rPr>
                <w:rFonts w:eastAsiaTheme="minorHAnsi"/>
                <w:lang w:eastAsia="en-US"/>
              </w:rPr>
              <w:t>муниципальной</w:t>
            </w:r>
            <w:r w:rsidRPr="002C1BE6">
              <w:rPr>
                <w:rFonts w:eastAsiaTheme="minorHAnsi"/>
                <w:lang w:eastAsia="en-US"/>
              </w:rPr>
              <w:t xml:space="preserve"> службе</w:t>
            </w:r>
          </w:p>
        </w:tc>
        <w:tc>
          <w:tcPr>
            <w:tcW w:w="107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r>
      <w:tr w:rsidR="00C36084" w:rsidRPr="002C1BE6">
        <w:tc>
          <w:tcPr>
            <w:tcW w:w="6576" w:type="dxa"/>
            <w:tcBorders>
              <w:top w:val="single" w:sz="4" w:space="0" w:color="auto"/>
              <w:left w:val="single" w:sz="4" w:space="0" w:color="auto"/>
              <w:bottom w:val="single" w:sz="4" w:space="0" w:color="auto"/>
              <w:right w:val="single" w:sz="4" w:space="0" w:color="auto"/>
            </w:tcBorders>
          </w:tcPr>
          <w:p w:rsidR="00C36084" w:rsidRPr="002C1BE6" w:rsidRDefault="00C36084" w:rsidP="00FB3A83">
            <w:pPr>
              <w:autoSpaceDE w:val="0"/>
              <w:autoSpaceDN w:val="0"/>
              <w:adjustRightInd w:val="0"/>
              <w:jc w:val="both"/>
              <w:rPr>
                <w:rFonts w:eastAsiaTheme="minorHAnsi"/>
                <w:lang w:eastAsia="en-US"/>
              </w:rPr>
            </w:pPr>
            <w:r w:rsidRPr="002C1BE6">
              <w:rPr>
                <w:rFonts w:eastAsiaTheme="minorHAnsi"/>
                <w:lang w:eastAsia="en-US"/>
              </w:rPr>
              <w:t xml:space="preserve">4) ежемесячная надбавка к должностному окладу за особые условия </w:t>
            </w:r>
            <w:r w:rsidR="00F978E7" w:rsidRPr="002C1BE6">
              <w:rPr>
                <w:rFonts w:eastAsiaTheme="minorHAnsi"/>
                <w:lang w:eastAsia="en-US"/>
              </w:rPr>
              <w:t>муниципальной</w:t>
            </w:r>
            <w:r w:rsidRPr="002C1BE6">
              <w:rPr>
                <w:rFonts w:eastAsiaTheme="minorHAnsi"/>
                <w:lang w:eastAsia="en-US"/>
              </w:rPr>
              <w:t xml:space="preserve"> службы</w:t>
            </w:r>
          </w:p>
        </w:tc>
        <w:tc>
          <w:tcPr>
            <w:tcW w:w="107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r>
      <w:tr w:rsidR="00C36084" w:rsidRPr="002C1BE6">
        <w:tc>
          <w:tcPr>
            <w:tcW w:w="6576" w:type="dxa"/>
            <w:tcBorders>
              <w:top w:val="single" w:sz="4" w:space="0" w:color="auto"/>
              <w:left w:val="single" w:sz="4" w:space="0" w:color="auto"/>
              <w:bottom w:val="single" w:sz="4" w:space="0" w:color="auto"/>
              <w:right w:val="single" w:sz="4" w:space="0" w:color="auto"/>
            </w:tcBorders>
          </w:tcPr>
          <w:p w:rsidR="00C36084" w:rsidRPr="002C1BE6" w:rsidRDefault="00C36084" w:rsidP="00FB3A83">
            <w:pPr>
              <w:autoSpaceDE w:val="0"/>
              <w:autoSpaceDN w:val="0"/>
              <w:adjustRightInd w:val="0"/>
              <w:jc w:val="both"/>
              <w:rPr>
                <w:rFonts w:eastAsiaTheme="minorHAnsi"/>
                <w:lang w:eastAsia="en-US"/>
              </w:rPr>
            </w:pPr>
            <w:r w:rsidRPr="002C1BE6">
              <w:rPr>
                <w:rFonts w:eastAsiaTheme="minorHAnsi"/>
                <w:lang w:eastAsia="en-US"/>
              </w:rPr>
              <w:t>5) ежемесячная процентная надбавка к должностному окладу за работу со сведениями, составляющими государственную тайну, если такая надбавка была установлена</w:t>
            </w:r>
          </w:p>
        </w:tc>
        <w:tc>
          <w:tcPr>
            <w:tcW w:w="107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r>
      <w:tr w:rsidR="00C36084" w:rsidRPr="002C1BE6">
        <w:tc>
          <w:tcPr>
            <w:tcW w:w="6576" w:type="dxa"/>
            <w:tcBorders>
              <w:top w:val="single" w:sz="4" w:space="0" w:color="auto"/>
              <w:left w:val="single" w:sz="4" w:space="0" w:color="auto"/>
              <w:bottom w:val="single" w:sz="4" w:space="0" w:color="auto"/>
              <w:right w:val="single" w:sz="4" w:space="0" w:color="auto"/>
            </w:tcBorders>
          </w:tcPr>
          <w:p w:rsidR="00C36084" w:rsidRPr="002C1BE6" w:rsidRDefault="00C36084" w:rsidP="00FB3A83">
            <w:pPr>
              <w:autoSpaceDE w:val="0"/>
              <w:autoSpaceDN w:val="0"/>
              <w:adjustRightInd w:val="0"/>
              <w:jc w:val="both"/>
              <w:rPr>
                <w:rFonts w:eastAsiaTheme="minorHAnsi"/>
                <w:lang w:eastAsia="en-US"/>
              </w:rPr>
            </w:pPr>
            <w:r w:rsidRPr="002C1BE6">
              <w:rPr>
                <w:rFonts w:eastAsiaTheme="minorHAnsi"/>
                <w:lang w:eastAsia="en-US"/>
              </w:rPr>
              <w:t xml:space="preserve">Итого среднемесячный заработок (расшифровка в </w:t>
            </w:r>
            <w:hyperlink r:id="rId35" w:history="1">
              <w:r w:rsidRPr="002C1BE6">
                <w:rPr>
                  <w:rFonts w:eastAsiaTheme="minorHAnsi"/>
                  <w:lang w:eastAsia="en-US"/>
                </w:rPr>
                <w:t>приложении</w:t>
              </w:r>
            </w:hyperlink>
            <w:r w:rsidR="00F978E7" w:rsidRPr="002C1BE6">
              <w:rPr>
                <w:rFonts w:eastAsiaTheme="minorHAnsi"/>
                <w:lang w:eastAsia="en-US"/>
              </w:rPr>
              <w:t xml:space="preserve"> к справке формы №</w:t>
            </w:r>
            <w:r w:rsidRPr="002C1BE6">
              <w:rPr>
                <w:rFonts w:eastAsiaTheme="minorHAnsi"/>
                <w:lang w:eastAsia="en-US"/>
              </w:rPr>
              <w:t xml:space="preserve"> 2-3)</w:t>
            </w:r>
          </w:p>
        </w:tc>
        <w:tc>
          <w:tcPr>
            <w:tcW w:w="107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c>
          <w:tcPr>
            <w:tcW w:w="1417" w:type="dxa"/>
            <w:tcBorders>
              <w:top w:val="single" w:sz="4" w:space="0" w:color="auto"/>
              <w:left w:val="single" w:sz="4" w:space="0" w:color="auto"/>
              <w:bottom w:val="single" w:sz="4" w:space="0" w:color="auto"/>
              <w:right w:val="single" w:sz="4" w:space="0" w:color="auto"/>
            </w:tcBorders>
          </w:tcPr>
          <w:p w:rsidR="00C36084" w:rsidRPr="002C1BE6" w:rsidRDefault="00C36084" w:rsidP="00C36084">
            <w:pPr>
              <w:autoSpaceDE w:val="0"/>
              <w:autoSpaceDN w:val="0"/>
              <w:adjustRightInd w:val="0"/>
              <w:jc w:val="center"/>
              <w:rPr>
                <w:rFonts w:eastAsiaTheme="minorHAnsi"/>
                <w:lang w:eastAsia="en-US"/>
              </w:rPr>
            </w:pPr>
          </w:p>
        </w:tc>
      </w:tr>
    </w:tbl>
    <w:p w:rsidR="00C36084" w:rsidRPr="002C1BE6" w:rsidRDefault="00C36084" w:rsidP="00C36084">
      <w:pPr>
        <w:autoSpaceDE w:val="0"/>
        <w:autoSpaceDN w:val="0"/>
        <w:adjustRightInd w:val="0"/>
        <w:rPr>
          <w:rFonts w:eastAsiaTheme="minorHAnsi"/>
          <w:lang w:eastAsia="en-US"/>
        </w:rPr>
      </w:pPr>
    </w:p>
    <w:p w:rsidR="00C36084" w:rsidRPr="002C1BE6" w:rsidRDefault="00C36084" w:rsidP="00C36084">
      <w:pPr>
        <w:autoSpaceDE w:val="0"/>
        <w:autoSpaceDN w:val="0"/>
        <w:adjustRightInd w:val="0"/>
        <w:jc w:val="both"/>
        <w:rPr>
          <w:rFonts w:eastAsiaTheme="minorHAnsi"/>
          <w:lang w:eastAsia="en-US"/>
        </w:rPr>
      </w:pPr>
      <w:r w:rsidRPr="002C1BE6">
        <w:rPr>
          <w:rFonts w:eastAsiaTheme="minorHAnsi"/>
          <w:lang w:eastAsia="en-US"/>
        </w:rPr>
        <w:t>Руководитель ________________________________       _______________________</w:t>
      </w:r>
    </w:p>
    <w:p w:rsidR="00C36084" w:rsidRPr="002C1BE6" w:rsidRDefault="00C36084" w:rsidP="00C36084">
      <w:pPr>
        <w:autoSpaceDE w:val="0"/>
        <w:autoSpaceDN w:val="0"/>
        <w:adjustRightInd w:val="0"/>
        <w:jc w:val="both"/>
        <w:rPr>
          <w:rFonts w:eastAsiaTheme="minorHAnsi"/>
          <w:sz w:val="20"/>
          <w:szCs w:val="20"/>
          <w:lang w:eastAsia="en-US"/>
        </w:rPr>
      </w:pPr>
      <w:r w:rsidRPr="002C1BE6">
        <w:rPr>
          <w:rFonts w:eastAsiaTheme="minorHAnsi"/>
          <w:lang w:eastAsia="en-US"/>
        </w:rPr>
        <w:t xml:space="preserve">                </w:t>
      </w:r>
      <w:r w:rsidR="00F978E7" w:rsidRPr="002C1BE6">
        <w:rPr>
          <w:rFonts w:eastAsiaTheme="minorHAnsi"/>
          <w:lang w:eastAsia="en-US"/>
        </w:rPr>
        <w:t xml:space="preserve">                    </w:t>
      </w:r>
      <w:r w:rsidRPr="002C1BE6">
        <w:rPr>
          <w:rFonts w:eastAsiaTheme="minorHAnsi"/>
          <w:lang w:eastAsia="en-US"/>
        </w:rPr>
        <w:t xml:space="preserve"> </w:t>
      </w:r>
      <w:r w:rsidRPr="002C1BE6">
        <w:rPr>
          <w:rFonts w:eastAsiaTheme="minorHAnsi"/>
          <w:sz w:val="20"/>
          <w:szCs w:val="20"/>
          <w:lang w:eastAsia="en-US"/>
        </w:rPr>
        <w:t>(фамилия, имя, отчество)</w:t>
      </w:r>
      <w:r w:rsidRPr="002C1BE6">
        <w:rPr>
          <w:rFonts w:eastAsiaTheme="minorHAnsi"/>
          <w:lang w:eastAsia="en-US"/>
        </w:rPr>
        <w:t xml:space="preserve">                  </w:t>
      </w:r>
      <w:r w:rsidR="00F978E7" w:rsidRPr="002C1BE6">
        <w:rPr>
          <w:rFonts w:eastAsiaTheme="minorHAnsi"/>
          <w:lang w:eastAsia="en-US"/>
        </w:rPr>
        <w:t xml:space="preserve">                      </w:t>
      </w:r>
      <w:r w:rsidRPr="002C1BE6">
        <w:rPr>
          <w:rFonts w:eastAsiaTheme="minorHAnsi"/>
          <w:sz w:val="20"/>
          <w:szCs w:val="20"/>
          <w:lang w:eastAsia="en-US"/>
        </w:rPr>
        <w:t>(подпись)</w:t>
      </w:r>
    </w:p>
    <w:p w:rsidR="00C36084" w:rsidRPr="002C1BE6" w:rsidRDefault="00C36084" w:rsidP="00C36084">
      <w:pPr>
        <w:autoSpaceDE w:val="0"/>
        <w:autoSpaceDN w:val="0"/>
        <w:adjustRightInd w:val="0"/>
        <w:jc w:val="both"/>
        <w:rPr>
          <w:rFonts w:eastAsiaTheme="minorHAnsi"/>
          <w:lang w:eastAsia="en-US"/>
        </w:rPr>
      </w:pPr>
    </w:p>
    <w:p w:rsidR="00C36084" w:rsidRPr="002C1BE6" w:rsidRDefault="00C36084" w:rsidP="00C36084">
      <w:pPr>
        <w:autoSpaceDE w:val="0"/>
        <w:autoSpaceDN w:val="0"/>
        <w:adjustRightInd w:val="0"/>
        <w:jc w:val="both"/>
        <w:rPr>
          <w:rFonts w:eastAsiaTheme="minorHAnsi"/>
          <w:lang w:eastAsia="en-US"/>
        </w:rPr>
      </w:pPr>
      <w:r w:rsidRPr="002C1BE6">
        <w:rPr>
          <w:rFonts w:eastAsiaTheme="minorHAnsi"/>
          <w:lang w:eastAsia="en-US"/>
        </w:rPr>
        <w:t>Главный бухгалтер ___________________________       _______________________</w:t>
      </w:r>
    </w:p>
    <w:p w:rsidR="00C36084" w:rsidRPr="002C1BE6" w:rsidRDefault="00C36084" w:rsidP="00C36084">
      <w:pPr>
        <w:autoSpaceDE w:val="0"/>
        <w:autoSpaceDN w:val="0"/>
        <w:adjustRightInd w:val="0"/>
        <w:jc w:val="both"/>
        <w:rPr>
          <w:rFonts w:eastAsiaTheme="minorHAnsi"/>
          <w:sz w:val="20"/>
          <w:szCs w:val="20"/>
          <w:lang w:eastAsia="en-US"/>
        </w:rPr>
      </w:pPr>
      <w:r w:rsidRPr="002C1BE6">
        <w:rPr>
          <w:rFonts w:eastAsiaTheme="minorHAnsi"/>
          <w:lang w:eastAsia="en-US"/>
        </w:rPr>
        <w:t xml:space="preserve">                   </w:t>
      </w:r>
      <w:r w:rsidR="00F978E7" w:rsidRPr="002C1BE6">
        <w:rPr>
          <w:rFonts w:eastAsiaTheme="minorHAnsi"/>
          <w:lang w:eastAsia="en-US"/>
        </w:rPr>
        <w:t xml:space="preserve">                          </w:t>
      </w:r>
      <w:r w:rsidRPr="002C1BE6">
        <w:rPr>
          <w:rFonts w:eastAsiaTheme="minorHAnsi"/>
          <w:lang w:eastAsia="en-US"/>
        </w:rPr>
        <w:t>(</w:t>
      </w:r>
      <w:r w:rsidRPr="002C1BE6">
        <w:rPr>
          <w:rFonts w:eastAsiaTheme="minorHAnsi"/>
          <w:sz w:val="20"/>
          <w:szCs w:val="20"/>
          <w:lang w:eastAsia="en-US"/>
        </w:rPr>
        <w:t xml:space="preserve">фамилия, имя, отчество)                </w:t>
      </w:r>
      <w:r w:rsidR="00F978E7" w:rsidRPr="002C1BE6">
        <w:rPr>
          <w:rFonts w:eastAsiaTheme="minorHAnsi"/>
          <w:sz w:val="20"/>
          <w:szCs w:val="20"/>
          <w:lang w:eastAsia="en-US"/>
        </w:rPr>
        <w:t xml:space="preserve">                        </w:t>
      </w:r>
      <w:r w:rsidRPr="002C1BE6">
        <w:rPr>
          <w:rFonts w:eastAsiaTheme="minorHAnsi"/>
          <w:sz w:val="20"/>
          <w:szCs w:val="20"/>
          <w:lang w:eastAsia="en-US"/>
        </w:rPr>
        <w:t>(подпись)</w:t>
      </w:r>
    </w:p>
    <w:p w:rsidR="00C36084" w:rsidRDefault="00F978E7" w:rsidP="00C36084">
      <w:pPr>
        <w:autoSpaceDE w:val="0"/>
        <w:autoSpaceDN w:val="0"/>
        <w:adjustRightInd w:val="0"/>
        <w:jc w:val="both"/>
        <w:rPr>
          <w:rFonts w:eastAsiaTheme="minorHAnsi"/>
          <w:lang w:eastAsia="en-US"/>
        </w:rPr>
      </w:pPr>
      <w:r w:rsidRPr="002C1BE6">
        <w:rPr>
          <w:rFonts w:eastAsiaTheme="minorHAnsi"/>
          <w:lang w:eastAsia="en-US"/>
        </w:rPr>
        <w:t>«___»</w:t>
      </w:r>
      <w:r w:rsidR="00C36084" w:rsidRPr="002C1BE6">
        <w:rPr>
          <w:rFonts w:eastAsiaTheme="minorHAnsi"/>
          <w:lang w:eastAsia="en-US"/>
        </w:rPr>
        <w:t xml:space="preserve"> _________ 20__ года</w:t>
      </w:r>
    </w:p>
    <w:p w:rsidR="00F978E7" w:rsidRPr="002C1BE6" w:rsidRDefault="00F978E7" w:rsidP="00F978E7">
      <w:pPr>
        <w:autoSpaceDE w:val="0"/>
        <w:autoSpaceDN w:val="0"/>
        <w:adjustRightInd w:val="0"/>
        <w:jc w:val="right"/>
        <w:outlineLvl w:val="0"/>
        <w:rPr>
          <w:rFonts w:eastAsiaTheme="minorHAnsi"/>
          <w:bCs/>
          <w:lang w:eastAsia="en-US"/>
        </w:rPr>
      </w:pPr>
      <w:r w:rsidRPr="002C1BE6">
        <w:rPr>
          <w:rFonts w:eastAsiaTheme="minorHAnsi"/>
          <w:bCs/>
          <w:lang w:eastAsia="en-US"/>
        </w:rPr>
        <w:lastRenderedPageBreak/>
        <w:t>Приложение № 4</w:t>
      </w:r>
    </w:p>
    <w:p w:rsidR="00F978E7" w:rsidRPr="002C1BE6" w:rsidRDefault="00F978E7" w:rsidP="00F978E7">
      <w:pPr>
        <w:autoSpaceDE w:val="0"/>
        <w:autoSpaceDN w:val="0"/>
        <w:adjustRightInd w:val="0"/>
        <w:jc w:val="right"/>
        <w:rPr>
          <w:rFonts w:eastAsiaTheme="minorHAnsi"/>
          <w:bCs/>
          <w:lang w:eastAsia="en-US"/>
        </w:rPr>
      </w:pPr>
      <w:r w:rsidRPr="002C1BE6">
        <w:rPr>
          <w:rFonts w:eastAsiaTheme="minorHAnsi"/>
          <w:bCs/>
          <w:lang w:eastAsia="en-US"/>
        </w:rPr>
        <w:t>к решению совета депутатов МО</w:t>
      </w:r>
    </w:p>
    <w:p w:rsidR="00F978E7" w:rsidRPr="002C1BE6" w:rsidRDefault="00F978E7" w:rsidP="00F978E7">
      <w:pPr>
        <w:autoSpaceDE w:val="0"/>
        <w:autoSpaceDN w:val="0"/>
        <w:adjustRightInd w:val="0"/>
        <w:jc w:val="right"/>
        <w:rPr>
          <w:rFonts w:eastAsiaTheme="minorHAnsi"/>
          <w:bCs/>
          <w:lang w:eastAsia="en-US"/>
        </w:rPr>
      </w:pPr>
      <w:r w:rsidRPr="002C1BE6">
        <w:rPr>
          <w:rFonts w:eastAsiaTheme="minorHAnsi"/>
          <w:bCs/>
          <w:lang w:eastAsia="en-US"/>
        </w:rPr>
        <w:t>«Свердловское городское поселение»</w:t>
      </w:r>
    </w:p>
    <w:p w:rsidR="00F978E7" w:rsidRPr="002C1BE6" w:rsidRDefault="00F978E7" w:rsidP="00F978E7">
      <w:pPr>
        <w:autoSpaceDE w:val="0"/>
        <w:autoSpaceDN w:val="0"/>
        <w:adjustRightInd w:val="0"/>
        <w:jc w:val="right"/>
        <w:rPr>
          <w:rFonts w:eastAsiaTheme="minorHAnsi"/>
          <w:bCs/>
          <w:lang w:eastAsia="en-US"/>
        </w:rPr>
      </w:pPr>
    </w:p>
    <w:p w:rsidR="00F978E7" w:rsidRDefault="001E6A39" w:rsidP="001E6A39">
      <w:pPr>
        <w:autoSpaceDE w:val="0"/>
        <w:autoSpaceDN w:val="0"/>
        <w:adjustRightInd w:val="0"/>
        <w:jc w:val="right"/>
        <w:rPr>
          <w:rFonts w:eastAsiaTheme="minorHAnsi"/>
          <w:bCs/>
          <w:lang w:eastAsia="en-US"/>
        </w:rPr>
      </w:pPr>
      <w:r>
        <w:rPr>
          <w:rFonts w:eastAsiaTheme="minorHAnsi"/>
          <w:bCs/>
          <w:lang w:eastAsia="en-US"/>
        </w:rPr>
        <w:t>от « 24 » октября 2017 г. № 40</w:t>
      </w:r>
    </w:p>
    <w:p w:rsidR="001E6A39" w:rsidRPr="002C1BE6" w:rsidRDefault="001E6A39" w:rsidP="001E6A39">
      <w:pPr>
        <w:autoSpaceDE w:val="0"/>
        <w:autoSpaceDN w:val="0"/>
        <w:adjustRightInd w:val="0"/>
        <w:jc w:val="right"/>
        <w:rPr>
          <w:rFonts w:eastAsiaTheme="minorHAnsi"/>
          <w:lang w:eastAsia="en-US"/>
        </w:rPr>
      </w:pPr>
    </w:p>
    <w:p w:rsidR="00F978E7" w:rsidRPr="002C1BE6" w:rsidRDefault="00F978E7" w:rsidP="00F978E7">
      <w:pPr>
        <w:autoSpaceDE w:val="0"/>
        <w:autoSpaceDN w:val="0"/>
        <w:adjustRightInd w:val="0"/>
        <w:jc w:val="center"/>
        <w:rPr>
          <w:rFonts w:eastAsiaTheme="minorHAnsi"/>
          <w:lang w:eastAsia="en-US"/>
        </w:rPr>
      </w:pPr>
    </w:p>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СПРАВКА</w:t>
      </w:r>
    </w:p>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о периодах муниципальной службы (работы) и иных периодах</w:t>
      </w:r>
    </w:p>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замещения должностей, включаемых (засчитываемых) в стаж</w:t>
      </w:r>
    </w:p>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 xml:space="preserve">муниципальной службы, </w:t>
      </w:r>
      <w:proofErr w:type="gramStart"/>
      <w:r w:rsidRPr="002C1BE6">
        <w:rPr>
          <w:rFonts w:eastAsiaTheme="minorHAnsi"/>
          <w:lang w:eastAsia="en-US"/>
        </w:rPr>
        <w:t>дающих</w:t>
      </w:r>
      <w:proofErr w:type="gramEnd"/>
      <w:r w:rsidRPr="002C1BE6">
        <w:rPr>
          <w:rFonts w:eastAsiaTheme="minorHAnsi"/>
          <w:lang w:eastAsia="en-US"/>
        </w:rPr>
        <w:t xml:space="preserve"> право на пенсию</w:t>
      </w:r>
    </w:p>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за выслугу лет</w:t>
      </w:r>
    </w:p>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___________________________________________</w:t>
      </w:r>
    </w:p>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(фамилия, имя, отчество)</w:t>
      </w:r>
    </w:p>
    <w:p w:rsidR="00F978E7" w:rsidRPr="002C1BE6" w:rsidRDefault="00F978E7" w:rsidP="00F978E7">
      <w:pPr>
        <w:autoSpaceDE w:val="0"/>
        <w:autoSpaceDN w:val="0"/>
        <w:adjustRightInd w:val="0"/>
        <w:outlineLvl w:val="0"/>
        <w:rPr>
          <w:rFonts w:eastAsiaTheme="minorHAnsi"/>
          <w:lang w:eastAsia="en-US"/>
        </w:rPr>
      </w:pPr>
    </w:p>
    <w:tbl>
      <w:tblPr>
        <w:tblW w:w="0" w:type="auto"/>
        <w:tblInd w:w="62" w:type="dxa"/>
        <w:tblLayout w:type="fixed"/>
        <w:tblCellMar>
          <w:top w:w="102" w:type="dxa"/>
          <w:left w:w="62" w:type="dxa"/>
          <w:bottom w:w="102" w:type="dxa"/>
          <w:right w:w="62" w:type="dxa"/>
        </w:tblCellMar>
        <w:tblLook w:val="0000"/>
      </w:tblPr>
      <w:tblGrid>
        <w:gridCol w:w="567"/>
        <w:gridCol w:w="1587"/>
        <w:gridCol w:w="1871"/>
        <w:gridCol w:w="2551"/>
        <w:gridCol w:w="2494"/>
      </w:tblGrid>
      <w:tr w:rsidR="00F978E7" w:rsidRPr="002C1BE6">
        <w:tc>
          <w:tcPr>
            <w:tcW w:w="567" w:type="dxa"/>
            <w:vMerge w:val="restart"/>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 xml:space="preserve">№ </w:t>
            </w:r>
            <w:proofErr w:type="spellStart"/>
            <w:proofErr w:type="gramStart"/>
            <w:r w:rsidRPr="002C1BE6">
              <w:rPr>
                <w:rFonts w:eastAsiaTheme="minorHAnsi"/>
                <w:lang w:eastAsia="en-US"/>
              </w:rPr>
              <w:t>п</w:t>
            </w:r>
            <w:proofErr w:type="spellEnd"/>
            <w:proofErr w:type="gramEnd"/>
            <w:r w:rsidRPr="002C1BE6">
              <w:rPr>
                <w:rFonts w:eastAsiaTheme="minorHAnsi"/>
                <w:lang w:eastAsia="en-US"/>
              </w:rPr>
              <w:t>/</w:t>
            </w:r>
            <w:proofErr w:type="spellStart"/>
            <w:r w:rsidRPr="002C1BE6">
              <w:rPr>
                <w:rFonts w:eastAsiaTheme="minorHAnsi"/>
                <w:lang w:eastAsia="en-US"/>
              </w:rPr>
              <w:t>п</w:t>
            </w:r>
            <w:proofErr w:type="spellEnd"/>
          </w:p>
        </w:tc>
        <w:tc>
          <w:tcPr>
            <w:tcW w:w="3458" w:type="dxa"/>
            <w:gridSpan w:val="2"/>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Дата (число, месяц, год)</w:t>
            </w:r>
          </w:p>
        </w:tc>
        <w:tc>
          <w:tcPr>
            <w:tcW w:w="2551" w:type="dxa"/>
            <w:vMerge w:val="restart"/>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Наименование организации, должность</w:t>
            </w:r>
          </w:p>
        </w:tc>
        <w:tc>
          <w:tcPr>
            <w:tcW w:w="2494" w:type="dxa"/>
            <w:vMerge w:val="restart"/>
            <w:tcBorders>
              <w:top w:val="single" w:sz="4" w:space="0" w:color="auto"/>
              <w:left w:val="single" w:sz="4" w:space="0" w:color="auto"/>
              <w:bottom w:val="single" w:sz="4" w:space="0" w:color="auto"/>
              <w:right w:val="single" w:sz="4" w:space="0" w:color="auto"/>
            </w:tcBorders>
          </w:tcPr>
          <w:p w:rsidR="00F978E7" w:rsidRPr="002C1BE6" w:rsidRDefault="00F978E7" w:rsidP="00155BC2">
            <w:pPr>
              <w:autoSpaceDE w:val="0"/>
              <w:autoSpaceDN w:val="0"/>
              <w:adjustRightInd w:val="0"/>
              <w:jc w:val="center"/>
              <w:rPr>
                <w:rFonts w:eastAsiaTheme="minorHAnsi"/>
                <w:lang w:eastAsia="en-US"/>
              </w:rPr>
            </w:pPr>
            <w:r w:rsidRPr="002C1BE6">
              <w:rPr>
                <w:rFonts w:eastAsiaTheme="minorHAnsi"/>
                <w:lang w:eastAsia="en-US"/>
              </w:rPr>
              <w:t>Продолжительность мун</w:t>
            </w:r>
            <w:r w:rsidR="00155BC2">
              <w:rPr>
                <w:rFonts w:eastAsiaTheme="minorHAnsi"/>
                <w:lang w:eastAsia="en-US"/>
              </w:rPr>
              <w:t>и</w:t>
            </w:r>
            <w:r w:rsidRPr="002C1BE6">
              <w:rPr>
                <w:rFonts w:eastAsiaTheme="minorHAnsi"/>
                <w:lang w:eastAsia="en-US"/>
              </w:rPr>
              <w:t>ципальной службы (работы), иных периодов замещения должностей</w:t>
            </w:r>
          </w:p>
        </w:tc>
      </w:tr>
      <w:tr w:rsidR="00F978E7" w:rsidRPr="002C1BE6">
        <w:tc>
          <w:tcPr>
            <w:tcW w:w="567" w:type="dxa"/>
            <w:vMerge/>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outlineLvl w:val="0"/>
              <w:rPr>
                <w:rFonts w:eastAsiaTheme="minorHAnsi"/>
                <w:lang w:eastAsia="en-US"/>
              </w:rPr>
            </w:pPr>
          </w:p>
        </w:tc>
        <w:tc>
          <w:tcPr>
            <w:tcW w:w="158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приема (назначения на должность)</w:t>
            </w:r>
          </w:p>
        </w:tc>
        <w:tc>
          <w:tcPr>
            <w:tcW w:w="187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r w:rsidRPr="002C1BE6">
              <w:rPr>
                <w:rFonts w:eastAsiaTheme="minorHAnsi"/>
                <w:lang w:eastAsia="en-US"/>
              </w:rPr>
              <w:t>увольнения (освобождения от должности)</w:t>
            </w:r>
          </w:p>
        </w:tc>
        <w:tc>
          <w:tcPr>
            <w:tcW w:w="2551" w:type="dxa"/>
            <w:vMerge/>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494" w:type="dxa"/>
            <w:vMerge/>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56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58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87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55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56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58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87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55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56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58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87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55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56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58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87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55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56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58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87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55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56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587"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187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551"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6576" w:type="dxa"/>
            <w:gridSpan w:val="4"/>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both"/>
              <w:rPr>
                <w:rFonts w:eastAsiaTheme="minorHAnsi"/>
                <w:lang w:eastAsia="en-US"/>
              </w:rPr>
            </w:pPr>
            <w:r w:rsidRPr="002C1BE6">
              <w:rPr>
                <w:rFonts w:eastAsiaTheme="minorHAnsi"/>
                <w:lang w:eastAsia="en-US"/>
              </w:rPr>
              <w:t>Всего стаж муниципальной службы, из него:</w:t>
            </w: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6576" w:type="dxa"/>
            <w:gridSpan w:val="4"/>
            <w:tcBorders>
              <w:top w:val="single" w:sz="4" w:space="0" w:color="auto"/>
              <w:left w:val="single" w:sz="4" w:space="0" w:color="auto"/>
              <w:bottom w:val="single" w:sz="4" w:space="0" w:color="auto"/>
              <w:right w:val="single" w:sz="4" w:space="0" w:color="auto"/>
            </w:tcBorders>
          </w:tcPr>
          <w:p w:rsidR="00F978E7" w:rsidRPr="002C1BE6" w:rsidRDefault="003730E8" w:rsidP="001E6A39">
            <w:pPr>
              <w:autoSpaceDE w:val="0"/>
              <w:autoSpaceDN w:val="0"/>
              <w:adjustRightInd w:val="0"/>
              <w:jc w:val="both"/>
              <w:rPr>
                <w:rFonts w:eastAsiaTheme="minorHAnsi"/>
                <w:lang w:eastAsia="en-US"/>
              </w:rPr>
            </w:pPr>
            <w:r w:rsidRPr="002C1BE6">
              <w:rPr>
                <w:rFonts w:eastAsiaTheme="minorHAnsi"/>
                <w:lang w:eastAsia="en-US"/>
              </w:rPr>
              <w:t xml:space="preserve">муниципальной службы в </w:t>
            </w:r>
            <w:r w:rsidR="001E6A39" w:rsidRPr="002C1BE6">
              <w:rPr>
                <w:rFonts w:eastAsiaTheme="minorHAnsi"/>
                <w:lang w:eastAsia="en-US"/>
              </w:rPr>
              <w:t xml:space="preserve">органах местного самоуправления муниципальных образований Ленинградской области </w:t>
            </w:r>
            <w:r w:rsidR="001E6A39">
              <w:rPr>
                <w:rFonts w:eastAsiaTheme="minorHAnsi"/>
                <w:lang w:eastAsia="en-US"/>
              </w:rPr>
              <w:t xml:space="preserve">и </w:t>
            </w:r>
            <w:r w:rsidRPr="002C1BE6">
              <w:rPr>
                <w:rFonts w:eastAsiaTheme="minorHAnsi"/>
                <w:lang w:eastAsia="en-US"/>
              </w:rPr>
              <w:t xml:space="preserve">государственных органах Ленинградской области </w:t>
            </w:r>
            <w:r w:rsidR="00F978E7" w:rsidRPr="002C1BE6">
              <w:rPr>
                <w:rFonts w:eastAsiaTheme="minorHAnsi"/>
                <w:lang w:eastAsia="en-US"/>
              </w:rPr>
              <w:t xml:space="preserve">непосредственно на день увольнения с должности </w:t>
            </w:r>
            <w:r w:rsidRPr="002C1BE6">
              <w:rPr>
                <w:rFonts w:eastAsiaTheme="minorHAnsi"/>
                <w:lang w:eastAsia="en-US"/>
              </w:rPr>
              <w:t>муниципальной</w:t>
            </w:r>
            <w:r w:rsidR="00F978E7" w:rsidRPr="002C1BE6">
              <w:rPr>
                <w:rFonts w:eastAsiaTheme="minorHAnsi"/>
                <w:lang w:eastAsia="en-US"/>
              </w:rPr>
              <w:t xml:space="preserve"> службы</w:t>
            </w: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r w:rsidR="00F978E7" w:rsidRPr="002C1BE6">
        <w:tc>
          <w:tcPr>
            <w:tcW w:w="6576" w:type="dxa"/>
            <w:gridSpan w:val="4"/>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both"/>
              <w:rPr>
                <w:rFonts w:eastAsiaTheme="minorHAnsi"/>
                <w:lang w:eastAsia="en-US"/>
              </w:rPr>
            </w:pPr>
            <w:r w:rsidRPr="002C1BE6">
              <w:rPr>
                <w:rFonts w:eastAsiaTheme="minorHAnsi"/>
                <w:lang w:eastAsia="en-US"/>
              </w:rPr>
              <w:t xml:space="preserve">в том числе в </w:t>
            </w:r>
            <w:r w:rsidR="003730E8" w:rsidRPr="002C1BE6">
              <w:rPr>
                <w:rFonts w:eastAsiaTheme="minorHAnsi"/>
                <w:lang w:eastAsia="en-US"/>
              </w:rPr>
              <w:t xml:space="preserve">органах </w:t>
            </w:r>
            <w:r w:rsidRPr="002C1BE6">
              <w:rPr>
                <w:rFonts w:eastAsiaTheme="minorHAnsi"/>
                <w:lang w:eastAsia="en-US"/>
              </w:rPr>
              <w:t>местного самоуправления МО «Свердловское городское поселение»</w:t>
            </w:r>
          </w:p>
        </w:tc>
        <w:tc>
          <w:tcPr>
            <w:tcW w:w="2494" w:type="dxa"/>
            <w:tcBorders>
              <w:top w:val="single" w:sz="4" w:space="0" w:color="auto"/>
              <w:left w:val="single" w:sz="4" w:space="0" w:color="auto"/>
              <w:bottom w:val="single" w:sz="4" w:space="0" w:color="auto"/>
              <w:right w:val="single" w:sz="4" w:space="0" w:color="auto"/>
            </w:tcBorders>
          </w:tcPr>
          <w:p w:rsidR="00F978E7" w:rsidRPr="002C1BE6" w:rsidRDefault="00F978E7" w:rsidP="00F978E7">
            <w:pPr>
              <w:autoSpaceDE w:val="0"/>
              <w:autoSpaceDN w:val="0"/>
              <w:adjustRightInd w:val="0"/>
              <w:jc w:val="center"/>
              <w:rPr>
                <w:rFonts w:eastAsiaTheme="minorHAnsi"/>
                <w:lang w:eastAsia="en-US"/>
              </w:rPr>
            </w:pPr>
          </w:p>
        </w:tc>
      </w:tr>
    </w:tbl>
    <w:p w:rsidR="00F978E7" w:rsidRPr="002C1BE6" w:rsidRDefault="00F978E7" w:rsidP="00F978E7">
      <w:pPr>
        <w:autoSpaceDE w:val="0"/>
        <w:autoSpaceDN w:val="0"/>
        <w:adjustRightInd w:val="0"/>
        <w:rPr>
          <w:rFonts w:eastAsiaTheme="minorHAnsi"/>
          <w:lang w:eastAsia="en-US"/>
        </w:rPr>
      </w:pPr>
    </w:p>
    <w:p w:rsidR="00F978E7" w:rsidRPr="002C1BE6" w:rsidRDefault="003730E8" w:rsidP="00F978E7">
      <w:pPr>
        <w:autoSpaceDE w:val="0"/>
        <w:autoSpaceDN w:val="0"/>
        <w:adjustRightInd w:val="0"/>
        <w:jc w:val="both"/>
        <w:rPr>
          <w:rFonts w:eastAsiaTheme="minorHAnsi"/>
          <w:lang w:eastAsia="en-US"/>
        </w:rPr>
      </w:pPr>
      <w:r w:rsidRPr="002C1BE6">
        <w:rPr>
          <w:rFonts w:eastAsiaTheme="minorHAnsi"/>
          <w:lang w:eastAsia="en-US"/>
        </w:rPr>
        <w:t>Специалист, ответственный за кадровую работу</w:t>
      </w:r>
      <w:r w:rsidR="00F978E7" w:rsidRPr="002C1BE6">
        <w:rPr>
          <w:rFonts w:eastAsiaTheme="minorHAnsi"/>
          <w:lang w:eastAsia="en-US"/>
        </w:rPr>
        <w:t xml:space="preserve">        ______________________________</w:t>
      </w:r>
    </w:p>
    <w:p w:rsidR="00F978E7" w:rsidRPr="002C1BE6" w:rsidRDefault="00F978E7" w:rsidP="00F978E7">
      <w:pPr>
        <w:autoSpaceDE w:val="0"/>
        <w:autoSpaceDN w:val="0"/>
        <w:adjustRightInd w:val="0"/>
        <w:jc w:val="both"/>
        <w:rPr>
          <w:rFonts w:eastAsiaTheme="minorHAnsi"/>
          <w:lang w:eastAsia="en-US"/>
        </w:rPr>
      </w:pPr>
      <w:r w:rsidRPr="002C1BE6">
        <w:rPr>
          <w:rFonts w:eastAsiaTheme="minorHAnsi"/>
          <w:lang w:eastAsia="en-US"/>
        </w:rPr>
        <w:t xml:space="preserve">                                       </w:t>
      </w:r>
      <w:r w:rsidR="003730E8" w:rsidRPr="002C1BE6">
        <w:rPr>
          <w:rFonts w:eastAsiaTheme="minorHAnsi"/>
          <w:lang w:eastAsia="en-US"/>
        </w:rPr>
        <w:t xml:space="preserve">                 </w:t>
      </w:r>
      <w:r w:rsidRPr="002C1BE6">
        <w:rPr>
          <w:rFonts w:eastAsiaTheme="minorHAnsi"/>
          <w:lang w:eastAsia="en-US"/>
        </w:rPr>
        <w:t xml:space="preserve"> </w:t>
      </w:r>
      <w:r w:rsidR="003730E8" w:rsidRPr="002C1BE6">
        <w:rPr>
          <w:rFonts w:eastAsiaTheme="minorHAnsi"/>
          <w:lang w:eastAsia="en-US"/>
        </w:rPr>
        <w:t xml:space="preserve">                                                           </w:t>
      </w:r>
      <w:r w:rsidRPr="002C1BE6">
        <w:rPr>
          <w:rFonts w:eastAsiaTheme="minorHAnsi"/>
          <w:lang w:eastAsia="en-US"/>
        </w:rPr>
        <w:t>(подпись)</w:t>
      </w:r>
    </w:p>
    <w:p w:rsidR="00F978E7" w:rsidRPr="002C1BE6" w:rsidRDefault="00F978E7" w:rsidP="00F978E7">
      <w:pPr>
        <w:autoSpaceDE w:val="0"/>
        <w:autoSpaceDN w:val="0"/>
        <w:adjustRightInd w:val="0"/>
        <w:jc w:val="both"/>
        <w:rPr>
          <w:rFonts w:eastAsiaTheme="minorHAnsi"/>
          <w:lang w:eastAsia="en-US"/>
        </w:rPr>
      </w:pPr>
    </w:p>
    <w:p w:rsidR="00F978E7" w:rsidRPr="002C1BE6" w:rsidRDefault="003730E8" w:rsidP="00F978E7">
      <w:pPr>
        <w:autoSpaceDE w:val="0"/>
        <w:autoSpaceDN w:val="0"/>
        <w:adjustRightInd w:val="0"/>
        <w:jc w:val="both"/>
        <w:rPr>
          <w:rFonts w:eastAsiaTheme="minorHAnsi"/>
          <w:lang w:eastAsia="en-US"/>
        </w:rPr>
      </w:pPr>
      <w:r w:rsidRPr="002C1BE6">
        <w:rPr>
          <w:rFonts w:eastAsiaTheme="minorHAnsi"/>
          <w:lang w:eastAsia="en-US"/>
        </w:rPr>
        <w:t>«___»</w:t>
      </w:r>
      <w:r w:rsidR="00F978E7" w:rsidRPr="002C1BE6">
        <w:rPr>
          <w:rFonts w:eastAsiaTheme="minorHAnsi"/>
          <w:lang w:eastAsia="en-US"/>
        </w:rPr>
        <w:t xml:space="preserve"> _________ 20__ года</w:t>
      </w:r>
    </w:p>
    <w:p w:rsidR="00F978E7" w:rsidRPr="002C1BE6" w:rsidRDefault="00F978E7" w:rsidP="00F978E7">
      <w:pPr>
        <w:autoSpaceDE w:val="0"/>
        <w:autoSpaceDN w:val="0"/>
        <w:adjustRightInd w:val="0"/>
        <w:jc w:val="both"/>
        <w:rPr>
          <w:rFonts w:eastAsiaTheme="minorHAnsi"/>
          <w:lang w:eastAsia="en-US"/>
        </w:rPr>
      </w:pPr>
    </w:p>
    <w:p w:rsidR="00F978E7" w:rsidRPr="002C1BE6" w:rsidRDefault="00F978E7" w:rsidP="00F978E7">
      <w:pPr>
        <w:autoSpaceDE w:val="0"/>
        <w:autoSpaceDN w:val="0"/>
        <w:adjustRightInd w:val="0"/>
        <w:jc w:val="both"/>
        <w:rPr>
          <w:rFonts w:eastAsiaTheme="minorHAnsi"/>
          <w:lang w:eastAsia="en-US"/>
        </w:rPr>
      </w:pPr>
      <w:r w:rsidRPr="002C1BE6">
        <w:rPr>
          <w:rFonts w:eastAsiaTheme="minorHAnsi"/>
          <w:lang w:eastAsia="en-US"/>
        </w:rPr>
        <w:t>Место печати</w:t>
      </w:r>
    </w:p>
    <w:p w:rsidR="00FB3A83" w:rsidRDefault="00FB3A83" w:rsidP="00F978E7">
      <w:pPr>
        <w:autoSpaceDE w:val="0"/>
        <w:autoSpaceDN w:val="0"/>
        <w:adjustRightInd w:val="0"/>
        <w:jc w:val="both"/>
        <w:rPr>
          <w:rFonts w:eastAsiaTheme="minorHAnsi"/>
          <w:lang w:eastAsia="en-US"/>
        </w:rPr>
      </w:pPr>
    </w:p>
    <w:p w:rsidR="00B8387F" w:rsidRDefault="00B8387F" w:rsidP="00F978E7">
      <w:pPr>
        <w:autoSpaceDE w:val="0"/>
        <w:autoSpaceDN w:val="0"/>
        <w:adjustRightInd w:val="0"/>
        <w:jc w:val="both"/>
        <w:rPr>
          <w:rFonts w:eastAsiaTheme="minorHAnsi"/>
          <w:lang w:eastAsia="en-US"/>
        </w:rPr>
      </w:pPr>
    </w:p>
    <w:p w:rsidR="00B8387F" w:rsidRPr="002C1BE6" w:rsidRDefault="00B8387F" w:rsidP="00F978E7">
      <w:pPr>
        <w:autoSpaceDE w:val="0"/>
        <w:autoSpaceDN w:val="0"/>
        <w:adjustRightInd w:val="0"/>
        <w:jc w:val="both"/>
        <w:rPr>
          <w:rFonts w:eastAsiaTheme="minorHAnsi"/>
          <w:lang w:eastAsia="en-US"/>
        </w:rPr>
      </w:pPr>
    </w:p>
    <w:p w:rsidR="003730E8" w:rsidRPr="002C1BE6" w:rsidRDefault="003730E8" w:rsidP="003730E8">
      <w:pPr>
        <w:autoSpaceDE w:val="0"/>
        <w:autoSpaceDN w:val="0"/>
        <w:adjustRightInd w:val="0"/>
        <w:jc w:val="right"/>
        <w:outlineLvl w:val="0"/>
        <w:rPr>
          <w:rFonts w:eastAsiaTheme="minorHAnsi"/>
          <w:bCs/>
          <w:lang w:eastAsia="en-US"/>
        </w:rPr>
      </w:pPr>
      <w:r w:rsidRPr="002C1BE6">
        <w:rPr>
          <w:rFonts w:eastAsiaTheme="minorHAnsi"/>
          <w:bCs/>
          <w:lang w:eastAsia="en-US"/>
        </w:rPr>
        <w:lastRenderedPageBreak/>
        <w:t>Приложение № 5</w:t>
      </w:r>
    </w:p>
    <w:p w:rsidR="003730E8" w:rsidRPr="002C1BE6" w:rsidRDefault="003730E8" w:rsidP="003730E8">
      <w:pPr>
        <w:autoSpaceDE w:val="0"/>
        <w:autoSpaceDN w:val="0"/>
        <w:adjustRightInd w:val="0"/>
        <w:jc w:val="right"/>
        <w:rPr>
          <w:rFonts w:eastAsiaTheme="minorHAnsi"/>
          <w:bCs/>
          <w:lang w:eastAsia="en-US"/>
        </w:rPr>
      </w:pPr>
      <w:r w:rsidRPr="002C1BE6">
        <w:rPr>
          <w:rFonts w:eastAsiaTheme="minorHAnsi"/>
          <w:bCs/>
          <w:lang w:eastAsia="en-US"/>
        </w:rPr>
        <w:t>к решению совета депутатов МО</w:t>
      </w:r>
    </w:p>
    <w:p w:rsidR="003730E8" w:rsidRPr="002C1BE6" w:rsidRDefault="003730E8" w:rsidP="003730E8">
      <w:pPr>
        <w:autoSpaceDE w:val="0"/>
        <w:autoSpaceDN w:val="0"/>
        <w:adjustRightInd w:val="0"/>
        <w:jc w:val="right"/>
        <w:rPr>
          <w:rFonts w:eastAsiaTheme="minorHAnsi"/>
          <w:bCs/>
          <w:lang w:eastAsia="en-US"/>
        </w:rPr>
      </w:pPr>
      <w:r w:rsidRPr="002C1BE6">
        <w:rPr>
          <w:rFonts w:eastAsiaTheme="minorHAnsi"/>
          <w:bCs/>
          <w:lang w:eastAsia="en-US"/>
        </w:rPr>
        <w:t>«Свердловское городское поселение»</w:t>
      </w:r>
    </w:p>
    <w:p w:rsidR="003730E8" w:rsidRPr="002C1BE6" w:rsidRDefault="003730E8" w:rsidP="003730E8">
      <w:pPr>
        <w:autoSpaceDE w:val="0"/>
        <w:autoSpaceDN w:val="0"/>
        <w:adjustRightInd w:val="0"/>
        <w:jc w:val="right"/>
        <w:rPr>
          <w:rFonts w:eastAsiaTheme="minorHAnsi"/>
          <w:bCs/>
          <w:lang w:eastAsia="en-US"/>
        </w:rPr>
      </w:pPr>
    </w:p>
    <w:p w:rsidR="003730E8" w:rsidRPr="002C1BE6" w:rsidRDefault="003730E8" w:rsidP="003730E8">
      <w:pPr>
        <w:autoSpaceDE w:val="0"/>
        <w:autoSpaceDN w:val="0"/>
        <w:adjustRightInd w:val="0"/>
        <w:jc w:val="right"/>
        <w:rPr>
          <w:rFonts w:eastAsiaTheme="minorHAnsi"/>
          <w:bCs/>
          <w:lang w:eastAsia="en-US"/>
        </w:rPr>
      </w:pPr>
      <w:r w:rsidRPr="002C1BE6">
        <w:rPr>
          <w:rFonts w:eastAsiaTheme="minorHAnsi"/>
          <w:bCs/>
          <w:lang w:eastAsia="en-US"/>
        </w:rPr>
        <w:t xml:space="preserve">от </w:t>
      </w:r>
      <w:r w:rsidR="00B30C7A">
        <w:rPr>
          <w:rFonts w:eastAsiaTheme="minorHAnsi"/>
          <w:bCs/>
          <w:lang w:eastAsia="en-US"/>
        </w:rPr>
        <w:t>« 24 » октября 2017 г. № 40</w:t>
      </w:r>
    </w:p>
    <w:p w:rsidR="003730E8" w:rsidRPr="002C1BE6" w:rsidRDefault="003730E8" w:rsidP="00F978E7">
      <w:pPr>
        <w:autoSpaceDE w:val="0"/>
        <w:autoSpaceDN w:val="0"/>
        <w:adjustRightInd w:val="0"/>
        <w:jc w:val="both"/>
        <w:rPr>
          <w:rFonts w:eastAsiaTheme="minorHAnsi"/>
          <w:lang w:eastAsia="en-US"/>
        </w:rPr>
      </w:pPr>
    </w:p>
    <w:p w:rsidR="003730E8" w:rsidRPr="002C1BE6" w:rsidRDefault="00B8387F" w:rsidP="00B8387F">
      <w:pPr>
        <w:autoSpaceDE w:val="0"/>
        <w:autoSpaceDN w:val="0"/>
        <w:adjustRightInd w:val="0"/>
        <w:jc w:val="right"/>
        <w:rPr>
          <w:rFonts w:eastAsiaTheme="minorHAnsi"/>
          <w:lang w:eastAsia="en-US"/>
        </w:rPr>
      </w:pPr>
      <w:r>
        <w:rPr>
          <w:rFonts w:eastAsiaTheme="minorHAnsi"/>
          <w:lang w:eastAsia="en-US"/>
        </w:rPr>
        <w:t>К справке формы № 2-3</w:t>
      </w:r>
    </w:p>
    <w:p w:rsidR="003730E8" w:rsidRPr="002C1BE6" w:rsidRDefault="003730E8" w:rsidP="00F978E7">
      <w:pPr>
        <w:autoSpaceDE w:val="0"/>
        <w:autoSpaceDN w:val="0"/>
        <w:adjustRightInd w:val="0"/>
        <w:jc w:val="both"/>
        <w:rPr>
          <w:rFonts w:eastAsiaTheme="minorHAnsi"/>
          <w:lang w:eastAsia="en-US"/>
        </w:rPr>
      </w:pPr>
    </w:p>
    <w:p w:rsidR="003730E8" w:rsidRPr="002C1BE6" w:rsidRDefault="003730E8" w:rsidP="003730E8">
      <w:pPr>
        <w:autoSpaceDE w:val="0"/>
        <w:autoSpaceDN w:val="0"/>
        <w:adjustRightInd w:val="0"/>
        <w:jc w:val="both"/>
        <w:rPr>
          <w:rFonts w:eastAsiaTheme="minorHAnsi"/>
          <w:lang w:eastAsia="en-US"/>
        </w:rPr>
      </w:pPr>
      <w:r w:rsidRPr="002C1BE6">
        <w:rPr>
          <w:rFonts w:eastAsiaTheme="minorHAnsi"/>
          <w:lang w:eastAsia="en-US"/>
        </w:rPr>
        <w:t xml:space="preserve">             К справке, выданной ___________________________ (фамилия, имя, отчество),          о размере среднемесячного заработка в разбивке по месяцам</w:t>
      </w:r>
    </w:p>
    <w:p w:rsidR="003730E8" w:rsidRPr="002C1BE6" w:rsidRDefault="003730E8" w:rsidP="003730E8">
      <w:pPr>
        <w:autoSpaceDE w:val="0"/>
        <w:autoSpaceDN w:val="0"/>
        <w:adjustRightInd w:val="0"/>
        <w:outlineLvl w:val="0"/>
        <w:rPr>
          <w:rFonts w:eastAsiaTheme="minorHAnsi"/>
          <w:lang w:eastAsia="en-US"/>
        </w:rPr>
      </w:pPr>
    </w:p>
    <w:tbl>
      <w:tblPr>
        <w:tblW w:w="0" w:type="auto"/>
        <w:tblInd w:w="62" w:type="dxa"/>
        <w:tblLayout w:type="fixed"/>
        <w:tblCellMar>
          <w:top w:w="102" w:type="dxa"/>
          <w:left w:w="62" w:type="dxa"/>
          <w:bottom w:w="102" w:type="dxa"/>
          <w:right w:w="62" w:type="dxa"/>
        </w:tblCellMar>
        <w:tblLook w:val="0000"/>
      </w:tblPr>
      <w:tblGrid>
        <w:gridCol w:w="1888"/>
        <w:gridCol w:w="360"/>
        <w:gridCol w:w="360"/>
        <w:gridCol w:w="360"/>
        <w:gridCol w:w="360"/>
        <w:gridCol w:w="360"/>
        <w:gridCol w:w="360"/>
        <w:gridCol w:w="360"/>
        <w:gridCol w:w="360"/>
        <w:gridCol w:w="360"/>
        <w:gridCol w:w="360"/>
        <w:gridCol w:w="360"/>
        <w:gridCol w:w="360"/>
        <w:gridCol w:w="949"/>
        <w:gridCol w:w="832"/>
        <w:gridCol w:w="1232"/>
      </w:tblGrid>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r w:rsidRPr="002C1BE6">
              <w:rPr>
                <w:rFonts w:eastAsiaTheme="minorHAnsi"/>
                <w:lang w:eastAsia="en-US"/>
              </w:rPr>
              <w:t>Месяц, год</w:t>
            </w:r>
          </w:p>
        </w:tc>
        <w:tc>
          <w:tcPr>
            <w:tcW w:w="5269" w:type="dxa"/>
            <w:gridSpan w:val="13"/>
            <w:vMerge w:val="restart"/>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r w:rsidRPr="002C1BE6">
              <w:rPr>
                <w:rFonts w:eastAsiaTheme="minorHAnsi"/>
                <w:lang w:eastAsia="en-US"/>
              </w:rPr>
              <w:t>Размер выплаты в рублях в разбивке по месяцам</w:t>
            </w:r>
          </w:p>
        </w:tc>
        <w:tc>
          <w:tcPr>
            <w:tcW w:w="2064" w:type="dxa"/>
            <w:gridSpan w:val="2"/>
            <w:vMerge w:val="restart"/>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r w:rsidRPr="002C1BE6">
              <w:rPr>
                <w:rFonts w:eastAsiaTheme="minorHAnsi"/>
                <w:lang w:eastAsia="en-US"/>
              </w:rPr>
              <w:t>Среднемесячное значение</w:t>
            </w:r>
          </w:p>
        </w:tc>
      </w:tr>
      <w:tr w:rsidR="003730E8" w:rsidRPr="002C1BE6">
        <w:trPr>
          <w:trHeight w:val="276"/>
        </w:trPr>
        <w:tc>
          <w:tcPr>
            <w:tcW w:w="1888" w:type="dxa"/>
            <w:vMerge w:val="restart"/>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r w:rsidRPr="002C1BE6">
              <w:rPr>
                <w:rFonts w:eastAsiaTheme="minorHAnsi"/>
                <w:lang w:eastAsia="en-US"/>
              </w:rPr>
              <w:t>Вид выплаты</w:t>
            </w:r>
          </w:p>
        </w:tc>
        <w:tc>
          <w:tcPr>
            <w:tcW w:w="5269" w:type="dxa"/>
            <w:gridSpan w:val="13"/>
            <w:vMerge/>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2064" w:type="dxa"/>
            <w:gridSpan w:val="2"/>
            <w:vMerge/>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vMerge/>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outlineLvl w:val="0"/>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r w:rsidRPr="002C1BE6">
              <w:rPr>
                <w:rFonts w:eastAsiaTheme="minorHAnsi"/>
                <w:lang w:eastAsia="en-US"/>
              </w:rPr>
              <w:t xml:space="preserve">Всего </w:t>
            </w:r>
            <w:proofErr w:type="gramStart"/>
            <w:r w:rsidRPr="002C1BE6">
              <w:rPr>
                <w:rFonts w:eastAsiaTheme="minorHAnsi"/>
                <w:lang w:eastAsia="en-US"/>
              </w:rPr>
              <w:t>за</w:t>
            </w:r>
            <w:proofErr w:type="gramEnd"/>
            <w:r w:rsidRPr="002C1BE6">
              <w:rPr>
                <w:rFonts w:eastAsiaTheme="minorHAnsi"/>
                <w:lang w:eastAsia="en-US"/>
              </w:rPr>
              <w:t xml:space="preserve"> ___ месяцев ____ года</w:t>
            </w:r>
          </w:p>
        </w:tc>
        <w:tc>
          <w:tcPr>
            <w:tcW w:w="8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sz w:val="20"/>
                <w:szCs w:val="20"/>
                <w:lang w:eastAsia="en-US"/>
              </w:rPr>
            </w:pPr>
            <w:r w:rsidRPr="002C1BE6">
              <w:rPr>
                <w:rFonts w:eastAsiaTheme="minorHAnsi"/>
                <w:sz w:val="20"/>
                <w:szCs w:val="20"/>
                <w:lang w:eastAsia="en-US"/>
              </w:rPr>
              <w:t>рублей</w:t>
            </w:r>
          </w:p>
        </w:tc>
        <w:tc>
          <w:tcPr>
            <w:tcW w:w="12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sz w:val="20"/>
                <w:szCs w:val="20"/>
                <w:lang w:eastAsia="en-US"/>
              </w:rPr>
            </w:pPr>
            <w:r w:rsidRPr="002C1BE6">
              <w:rPr>
                <w:rFonts w:eastAsiaTheme="minorHAnsi"/>
                <w:sz w:val="20"/>
                <w:szCs w:val="20"/>
                <w:lang w:eastAsia="en-US"/>
              </w:rPr>
              <w:t>процентов</w:t>
            </w: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t>1) должностной оклад</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8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12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t xml:space="preserve">2) </w:t>
            </w:r>
            <w:r w:rsidR="00FB3A83" w:rsidRPr="002C1BE6">
              <w:t>ежемесячная надбавка к должностному окладу в соответствии с присвоенным классным чином</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8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12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t>3) ежемесячная надбавка к должностному окладу за выслугу лет на гражданской службе</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8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12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t>4) ежемесячная надбавка к должностному окладу за особые условия гражданской службы</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8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12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t xml:space="preserve">5) ежемесячная процентная надбавка к должностному окладу за работу </w:t>
            </w:r>
            <w:r w:rsidRPr="002C1BE6">
              <w:rPr>
                <w:rFonts w:eastAsiaTheme="minorHAnsi"/>
                <w:lang w:eastAsia="en-US"/>
              </w:rPr>
              <w:lastRenderedPageBreak/>
              <w:t>со сведениями, составляющими государственную тайну, если такая надбавка была установлена</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8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12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lastRenderedPageBreak/>
              <w:t>Денежное содержание - всего</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8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1232"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t>Количество фактически отработанных дней</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2064" w:type="dxa"/>
            <w:gridSpan w:val="2"/>
            <w:vMerge w:val="restart"/>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r w:rsidR="003730E8" w:rsidRPr="002C1BE6">
        <w:tc>
          <w:tcPr>
            <w:tcW w:w="1888" w:type="dxa"/>
            <w:tcBorders>
              <w:top w:val="single" w:sz="4" w:space="0" w:color="auto"/>
              <w:left w:val="single" w:sz="4" w:space="0" w:color="auto"/>
              <w:bottom w:val="single" w:sz="4" w:space="0" w:color="auto"/>
              <w:right w:val="single" w:sz="4" w:space="0" w:color="auto"/>
            </w:tcBorders>
          </w:tcPr>
          <w:p w:rsidR="003730E8" w:rsidRPr="002C1BE6" w:rsidRDefault="003730E8" w:rsidP="00FB3A83">
            <w:pPr>
              <w:autoSpaceDE w:val="0"/>
              <w:autoSpaceDN w:val="0"/>
              <w:adjustRightInd w:val="0"/>
              <w:jc w:val="both"/>
              <w:rPr>
                <w:rFonts w:eastAsiaTheme="minorHAnsi"/>
                <w:lang w:eastAsia="en-US"/>
              </w:rPr>
            </w:pPr>
            <w:r w:rsidRPr="002C1BE6">
              <w:rPr>
                <w:rFonts w:eastAsiaTheme="minorHAnsi"/>
                <w:lang w:eastAsia="en-US"/>
              </w:rPr>
              <w:t>Периоды, в течение которых работник не работал, с указанием причины</w:t>
            </w: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360"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949" w:type="dxa"/>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c>
          <w:tcPr>
            <w:tcW w:w="2064" w:type="dxa"/>
            <w:gridSpan w:val="2"/>
            <w:vMerge/>
            <w:tcBorders>
              <w:top w:val="single" w:sz="4" w:space="0" w:color="auto"/>
              <w:left w:val="single" w:sz="4" w:space="0" w:color="auto"/>
              <w:bottom w:val="single" w:sz="4" w:space="0" w:color="auto"/>
              <w:right w:val="single" w:sz="4" w:space="0" w:color="auto"/>
            </w:tcBorders>
          </w:tcPr>
          <w:p w:rsidR="003730E8" w:rsidRPr="002C1BE6" w:rsidRDefault="003730E8" w:rsidP="003730E8">
            <w:pPr>
              <w:autoSpaceDE w:val="0"/>
              <w:autoSpaceDN w:val="0"/>
              <w:adjustRightInd w:val="0"/>
              <w:jc w:val="center"/>
              <w:rPr>
                <w:rFonts w:eastAsiaTheme="minorHAnsi"/>
                <w:lang w:eastAsia="en-US"/>
              </w:rPr>
            </w:pPr>
          </w:p>
        </w:tc>
      </w:tr>
    </w:tbl>
    <w:p w:rsidR="003730E8" w:rsidRPr="002C1BE6" w:rsidRDefault="003730E8" w:rsidP="003730E8">
      <w:pPr>
        <w:autoSpaceDE w:val="0"/>
        <w:autoSpaceDN w:val="0"/>
        <w:adjustRightInd w:val="0"/>
        <w:rPr>
          <w:rFonts w:eastAsiaTheme="minorHAnsi"/>
          <w:lang w:eastAsia="en-US"/>
        </w:rPr>
      </w:pPr>
    </w:p>
    <w:p w:rsidR="003730E8" w:rsidRPr="002C1BE6" w:rsidRDefault="003730E8" w:rsidP="003730E8">
      <w:pPr>
        <w:autoSpaceDE w:val="0"/>
        <w:autoSpaceDN w:val="0"/>
        <w:adjustRightInd w:val="0"/>
        <w:jc w:val="both"/>
        <w:rPr>
          <w:rFonts w:eastAsiaTheme="minorHAnsi"/>
          <w:lang w:eastAsia="en-US"/>
        </w:rPr>
      </w:pPr>
      <w:r w:rsidRPr="002C1BE6">
        <w:rPr>
          <w:rFonts w:eastAsiaTheme="minorHAnsi"/>
          <w:lang w:eastAsia="en-US"/>
        </w:rPr>
        <w:t>Исполнитель __________________________________         ____________________</w:t>
      </w:r>
    </w:p>
    <w:p w:rsidR="003730E8" w:rsidRPr="002C1BE6" w:rsidRDefault="003730E8" w:rsidP="003730E8">
      <w:pPr>
        <w:autoSpaceDE w:val="0"/>
        <w:autoSpaceDN w:val="0"/>
        <w:adjustRightInd w:val="0"/>
        <w:jc w:val="both"/>
        <w:rPr>
          <w:rFonts w:eastAsiaTheme="minorHAnsi"/>
          <w:lang w:eastAsia="en-US"/>
        </w:rPr>
      </w:pPr>
      <w:r w:rsidRPr="002C1BE6">
        <w:rPr>
          <w:rFonts w:eastAsiaTheme="minorHAnsi"/>
          <w:lang w:eastAsia="en-US"/>
        </w:rPr>
        <w:t xml:space="preserve">                     </w:t>
      </w:r>
      <w:r w:rsidR="00FB3A83" w:rsidRPr="002C1BE6">
        <w:rPr>
          <w:rFonts w:eastAsiaTheme="minorHAnsi"/>
          <w:lang w:eastAsia="en-US"/>
        </w:rPr>
        <w:t xml:space="preserve">                    </w:t>
      </w:r>
      <w:r w:rsidRPr="002C1BE6">
        <w:rPr>
          <w:rFonts w:eastAsiaTheme="minorHAnsi"/>
          <w:lang w:eastAsia="en-US"/>
        </w:rPr>
        <w:t xml:space="preserve">(фамилия, имя, отчество)               </w:t>
      </w:r>
      <w:r w:rsidR="00FB3A83" w:rsidRPr="002C1BE6">
        <w:rPr>
          <w:rFonts w:eastAsiaTheme="minorHAnsi"/>
          <w:lang w:eastAsia="en-US"/>
        </w:rPr>
        <w:t xml:space="preserve">              </w:t>
      </w:r>
      <w:r w:rsidRPr="002C1BE6">
        <w:rPr>
          <w:rFonts w:eastAsiaTheme="minorHAnsi"/>
          <w:lang w:eastAsia="en-US"/>
        </w:rPr>
        <w:t>(подпись)</w:t>
      </w:r>
    </w:p>
    <w:p w:rsidR="003730E8" w:rsidRPr="002C1BE6" w:rsidRDefault="003730E8" w:rsidP="003730E8">
      <w:pPr>
        <w:autoSpaceDE w:val="0"/>
        <w:autoSpaceDN w:val="0"/>
        <w:adjustRightInd w:val="0"/>
        <w:rPr>
          <w:rFonts w:eastAsiaTheme="minorHAnsi"/>
          <w:lang w:eastAsia="en-US"/>
        </w:rPr>
      </w:pPr>
    </w:p>
    <w:p w:rsidR="003730E8" w:rsidRPr="002C1BE6" w:rsidRDefault="003730E8" w:rsidP="00F978E7">
      <w:pPr>
        <w:autoSpaceDE w:val="0"/>
        <w:autoSpaceDN w:val="0"/>
        <w:adjustRightInd w:val="0"/>
        <w:jc w:val="both"/>
        <w:rPr>
          <w:rFonts w:eastAsiaTheme="minorHAnsi"/>
          <w:lang w:eastAsia="en-US"/>
        </w:rPr>
      </w:pPr>
    </w:p>
    <w:p w:rsidR="00C36084" w:rsidRPr="002C1BE6" w:rsidRDefault="00C36084" w:rsidP="002D33A7">
      <w:pPr>
        <w:pStyle w:val="ConsPlusNormal"/>
        <w:ind w:firstLine="540"/>
        <w:jc w:val="both"/>
        <w:rPr>
          <w:rFonts w:ascii="Times New Roman" w:hAnsi="Times New Roman" w:cs="Times New Roman"/>
          <w:sz w:val="24"/>
          <w:szCs w:val="24"/>
        </w:rPr>
      </w:pPr>
    </w:p>
    <w:sectPr w:rsidR="00C36084" w:rsidRPr="002C1BE6" w:rsidSect="00B038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977BFE"/>
    <w:rsid w:val="00000CEF"/>
    <w:rsid w:val="00001CBB"/>
    <w:rsid w:val="0000239A"/>
    <w:rsid w:val="00003027"/>
    <w:rsid w:val="00005384"/>
    <w:rsid w:val="00005A81"/>
    <w:rsid w:val="00006654"/>
    <w:rsid w:val="00006E6F"/>
    <w:rsid w:val="00007A03"/>
    <w:rsid w:val="00010B04"/>
    <w:rsid w:val="000121F1"/>
    <w:rsid w:val="000125E9"/>
    <w:rsid w:val="00013FD1"/>
    <w:rsid w:val="00014400"/>
    <w:rsid w:val="00014DB9"/>
    <w:rsid w:val="0001778B"/>
    <w:rsid w:val="00021173"/>
    <w:rsid w:val="000215FC"/>
    <w:rsid w:val="00021FEE"/>
    <w:rsid w:val="00026AEF"/>
    <w:rsid w:val="00027C37"/>
    <w:rsid w:val="00030CB3"/>
    <w:rsid w:val="0003126C"/>
    <w:rsid w:val="00033A75"/>
    <w:rsid w:val="00033D9F"/>
    <w:rsid w:val="00033F8D"/>
    <w:rsid w:val="00040289"/>
    <w:rsid w:val="00043347"/>
    <w:rsid w:val="00043573"/>
    <w:rsid w:val="00045029"/>
    <w:rsid w:val="000465A0"/>
    <w:rsid w:val="000469E8"/>
    <w:rsid w:val="00047B30"/>
    <w:rsid w:val="0005061F"/>
    <w:rsid w:val="000515F3"/>
    <w:rsid w:val="00051B0F"/>
    <w:rsid w:val="00051FEE"/>
    <w:rsid w:val="00052671"/>
    <w:rsid w:val="00052938"/>
    <w:rsid w:val="00053092"/>
    <w:rsid w:val="00053AE2"/>
    <w:rsid w:val="000546C2"/>
    <w:rsid w:val="0005776B"/>
    <w:rsid w:val="00063C14"/>
    <w:rsid w:val="00065995"/>
    <w:rsid w:val="00065E0A"/>
    <w:rsid w:val="00067EC2"/>
    <w:rsid w:val="00071A3E"/>
    <w:rsid w:val="00071CC7"/>
    <w:rsid w:val="00072C8E"/>
    <w:rsid w:val="000752B1"/>
    <w:rsid w:val="0008008B"/>
    <w:rsid w:val="0008126E"/>
    <w:rsid w:val="00081B2B"/>
    <w:rsid w:val="00081CD2"/>
    <w:rsid w:val="00082406"/>
    <w:rsid w:val="00085C94"/>
    <w:rsid w:val="000903C8"/>
    <w:rsid w:val="00090780"/>
    <w:rsid w:val="000926EB"/>
    <w:rsid w:val="0009622B"/>
    <w:rsid w:val="00097BDF"/>
    <w:rsid w:val="000A068C"/>
    <w:rsid w:val="000A0A65"/>
    <w:rsid w:val="000A1937"/>
    <w:rsid w:val="000A1D22"/>
    <w:rsid w:val="000A489A"/>
    <w:rsid w:val="000A48E0"/>
    <w:rsid w:val="000A7EA6"/>
    <w:rsid w:val="000B0144"/>
    <w:rsid w:val="000B0B49"/>
    <w:rsid w:val="000B4CB4"/>
    <w:rsid w:val="000C27BC"/>
    <w:rsid w:val="000C3EC7"/>
    <w:rsid w:val="000C4EF6"/>
    <w:rsid w:val="000C5973"/>
    <w:rsid w:val="000C78E6"/>
    <w:rsid w:val="000D2773"/>
    <w:rsid w:val="000D2F18"/>
    <w:rsid w:val="000D3D60"/>
    <w:rsid w:val="000D69A1"/>
    <w:rsid w:val="000E1077"/>
    <w:rsid w:val="000E2A40"/>
    <w:rsid w:val="000E4C8F"/>
    <w:rsid w:val="000E5788"/>
    <w:rsid w:val="000E7739"/>
    <w:rsid w:val="000E7757"/>
    <w:rsid w:val="000F2EB4"/>
    <w:rsid w:val="000F47A5"/>
    <w:rsid w:val="000F4825"/>
    <w:rsid w:val="000F488A"/>
    <w:rsid w:val="000F6156"/>
    <w:rsid w:val="000F66C8"/>
    <w:rsid w:val="000F6AE6"/>
    <w:rsid w:val="000F6DD8"/>
    <w:rsid w:val="001041DC"/>
    <w:rsid w:val="001106EA"/>
    <w:rsid w:val="00111217"/>
    <w:rsid w:val="0011127A"/>
    <w:rsid w:val="00111314"/>
    <w:rsid w:val="001125B2"/>
    <w:rsid w:val="00112AEB"/>
    <w:rsid w:val="00115E3F"/>
    <w:rsid w:val="0011623B"/>
    <w:rsid w:val="001166C0"/>
    <w:rsid w:val="00117781"/>
    <w:rsid w:val="00120A86"/>
    <w:rsid w:val="0012388E"/>
    <w:rsid w:val="00124995"/>
    <w:rsid w:val="001263BF"/>
    <w:rsid w:val="00126643"/>
    <w:rsid w:val="00126BA6"/>
    <w:rsid w:val="0013071C"/>
    <w:rsid w:val="00130AE9"/>
    <w:rsid w:val="00131CC7"/>
    <w:rsid w:val="00131E7C"/>
    <w:rsid w:val="00132812"/>
    <w:rsid w:val="00134DD7"/>
    <w:rsid w:val="0013559B"/>
    <w:rsid w:val="001355A9"/>
    <w:rsid w:val="00136CFB"/>
    <w:rsid w:val="001413C8"/>
    <w:rsid w:val="00142FB1"/>
    <w:rsid w:val="00144AA9"/>
    <w:rsid w:val="001465A6"/>
    <w:rsid w:val="00150DB2"/>
    <w:rsid w:val="0015515C"/>
    <w:rsid w:val="00155370"/>
    <w:rsid w:val="001558E2"/>
    <w:rsid w:val="00155BC2"/>
    <w:rsid w:val="00160A3F"/>
    <w:rsid w:val="00160BCF"/>
    <w:rsid w:val="00160D15"/>
    <w:rsid w:val="001617A8"/>
    <w:rsid w:val="00163D91"/>
    <w:rsid w:val="0016792C"/>
    <w:rsid w:val="00167A8F"/>
    <w:rsid w:val="00167FF7"/>
    <w:rsid w:val="00170027"/>
    <w:rsid w:val="001704EE"/>
    <w:rsid w:val="00170A71"/>
    <w:rsid w:val="0017204A"/>
    <w:rsid w:val="00172769"/>
    <w:rsid w:val="00173FB1"/>
    <w:rsid w:val="00181854"/>
    <w:rsid w:val="00183135"/>
    <w:rsid w:val="00183FD1"/>
    <w:rsid w:val="00185672"/>
    <w:rsid w:val="00186096"/>
    <w:rsid w:val="00191108"/>
    <w:rsid w:val="001916B4"/>
    <w:rsid w:val="001919BC"/>
    <w:rsid w:val="001939EC"/>
    <w:rsid w:val="00194409"/>
    <w:rsid w:val="001A0C6A"/>
    <w:rsid w:val="001A1CB8"/>
    <w:rsid w:val="001A1FE5"/>
    <w:rsid w:val="001A2196"/>
    <w:rsid w:val="001A319A"/>
    <w:rsid w:val="001A6DD7"/>
    <w:rsid w:val="001A7165"/>
    <w:rsid w:val="001A76FB"/>
    <w:rsid w:val="001A79AA"/>
    <w:rsid w:val="001A79C5"/>
    <w:rsid w:val="001A7B8B"/>
    <w:rsid w:val="001B0016"/>
    <w:rsid w:val="001B0889"/>
    <w:rsid w:val="001B33CD"/>
    <w:rsid w:val="001B4784"/>
    <w:rsid w:val="001B4F2F"/>
    <w:rsid w:val="001B5F94"/>
    <w:rsid w:val="001C1263"/>
    <w:rsid w:val="001C2BD6"/>
    <w:rsid w:val="001C2FB9"/>
    <w:rsid w:val="001C37D3"/>
    <w:rsid w:val="001C3E8F"/>
    <w:rsid w:val="001C691C"/>
    <w:rsid w:val="001D17DD"/>
    <w:rsid w:val="001D2F05"/>
    <w:rsid w:val="001D3B19"/>
    <w:rsid w:val="001E2248"/>
    <w:rsid w:val="001E300E"/>
    <w:rsid w:val="001E4F7F"/>
    <w:rsid w:val="001E6A39"/>
    <w:rsid w:val="001F0DE3"/>
    <w:rsid w:val="001F1E73"/>
    <w:rsid w:val="001F296D"/>
    <w:rsid w:val="001F5BDB"/>
    <w:rsid w:val="0020004F"/>
    <w:rsid w:val="0020531F"/>
    <w:rsid w:val="00206699"/>
    <w:rsid w:val="002153C6"/>
    <w:rsid w:val="00222D08"/>
    <w:rsid w:val="00224DEC"/>
    <w:rsid w:val="0022614D"/>
    <w:rsid w:val="002309BA"/>
    <w:rsid w:val="00230D5F"/>
    <w:rsid w:val="002338A9"/>
    <w:rsid w:val="00237C77"/>
    <w:rsid w:val="002413F5"/>
    <w:rsid w:val="002416DE"/>
    <w:rsid w:val="00243187"/>
    <w:rsid w:val="00243932"/>
    <w:rsid w:val="002449C8"/>
    <w:rsid w:val="00244E2A"/>
    <w:rsid w:val="0024642A"/>
    <w:rsid w:val="00247069"/>
    <w:rsid w:val="00251CE4"/>
    <w:rsid w:val="002534B0"/>
    <w:rsid w:val="00253555"/>
    <w:rsid w:val="002536B2"/>
    <w:rsid w:val="00254CE1"/>
    <w:rsid w:val="00254D88"/>
    <w:rsid w:val="002570B1"/>
    <w:rsid w:val="0025732F"/>
    <w:rsid w:val="00262A15"/>
    <w:rsid w:val="002632DD"/>
    <w:rsid w:val="0027164A"/>
    <w:rsid w:val="0027266D"/>
    <w:rsid w:val="00274774"/>
    <w:rsid w:val="00277F05"/>
    <w:rsid w:val="002830E1"/>
    <w:rsid w:val="00283980"/>
    <w:rsid w:val="00287214"/>
    <w:rsid w:val="002875BA"/>
    <w:rsid w:val="0029016B"/>
    <w:rsid w:val="0029156F"/>
    <w:rsid w:val="00291604"/>
    <w:rsid w:val="00292A11"/>
    <w:rsid w:val="00292CA2"/>
    <w:rsid w:val="00297223"/>
    <w:rsid w:val="0029729C"/>
    <w:rsid w:val="002A1B9D"/>
    <w:rsid w:val="002A35F8"/>
    <w:rsid w:val="002A401E"/>
    <w:rsid w:val="002B0036"/>
    <w:rsid w:val="002B1194"/>
    <w:rsid w:val="002B3255"/>
    <w:rsid w:val="002B37CF"/>
    <w:rsid w:val="002B4E88"/>
    <w:rsid w:val="002B566F"/>
    <w:rsid w:val="002B5DB0"/>
    <w:rsid w:val="002B6033"/>
    <w:rsid w:val="002B7526"/>
    <w:rsid w:val="002B7A66"/>
    <w:rsid w:val="002C1BE6"/>
    <w:rsid w:val="002C4787"/>
    <w:rsid w:val="002C4B1F"/>
    <w:rsid w:val="002D16A9"/>
    <w:rsid w:val="002D33A7"/>
    <w:rsid w:val="002D434E"/>
    <w:rsid w:val="002D6F9B"/>
    <w:rsid w:val="002D7FE1"/>
    <w:rsid w:val="002E29D1"/>
    <w:rsid w:val="002E31B4"/>
    <w:rsid w:val="002E38C9"/>
    <w:rsid w:val="002E767D"/>
    <w:rsid w:val="002F0F2C"/>
    <w:rsid w:val="002F458F"/>
    <w:rsid w:val="002F5EE9"/>
    <w:rsid w:val="00300F21"/>
    <w:rsid w:val="0030206E"/>
    <w:rsid w:val="00302537"/>
    <w:rsid w:val="00303105"/>
    <w:rsid w:val="003057AC"/>
    <w:rsid w:val="00305CB5"/>
    <w:rsid w:val="00307C29"/>
    <w:rsid w:val="0031036D"/>
    <w:rsid w:val="0032498E"/>
    <w:rsid w:val="00325EFE"/>
    <w:rsid w:val="0033078D"/>
    <w:rsid w:val="00331911"/>
    <w:rsid w:val="0033717F"/>
    <w:rsid w:val="003410AC"/>
    <w:rsid w:val="00341447"/>
    <w:rsid w:val="00342222"/>
    <w:rsid w:val="0034279B"/>
    <w:rsid w:val="00342A7D"/>
    <w:rsid w:val="00343D2C"/>
    <w:rsid w:val="00344881"/>
    <w:rsid w:val="00345134"/>
    <w:rsid w:val="00345394"/>
    <w:rsid w:val="003458A3"/>
    <w:rsid w:val="00350310"/>
    <w:rsid w:val="003521A2"/>
    <w:rsid w:val="00352A2C"/>
    <w:rsid w:val="00354203"/>
    <w:rsid w:val="00355114"/>
    <w:rsid w:val="003566BF"/>
    <w:rsid w:val="00362865"/>
    <w:rsid w:val="00364905"/>
    <w:rsid w:val="0036599D"/>
    <w:rsid w:val="003665BB"/>
    <w:rsid w:val="003728B8"/>
    <w:rsid w:val="003730E8"/>
    <w:rsid w:val="003812DC"/>
    <w:rsid w:val="00381861"/>
    <w:rsid w:val="00386EE0"/>
    <w:rsid w:val="003901AE"/>
    <w:rsid w:val="00391A38"/>
    <w:rsid w:val="003923A2"/>
    <w:rsid w:val="00392E6F"/>
    <w:rsid w:val="003960B9"/>
    <w:rsid w:val="00396688"/>
    <w:rsid w:val="00396C0E"/>
    <w:rsid w:val="003973D9"/>
    <w:rsid w:val="003A05BF"/>
    <w:rsid w:val="003A5A45"/>
    <w:rsid w:val="003A5DDE"/>
    <w:rsid w:val="003A6FAC"/>
    <w:rsid w:val="003B144A"/>
    <w:rsid w:val="003B3DB8"/>
    <w:rsid w:val="003B5D42"/>
    <w:rsid w:val="003B6F30"/>
    <w:rsid w:val="003B7CEF"/>
    <w:rsid w:val="003C04AE"/>
    <w:rsid w:val="003C0BD8"/>
    <w:rsid w:val="003C1EC4"/>
    <w:rsid w:val="003C33FA"/>
    <w:rsid w:val="003C536E"/>
    <w:rsid w:val="003C5CA6"/>
    <w:rsid w:val="003C64FA"/>
    <w:rsid w:val="003C6783"/>
    <w:rsid w:val="003C6952"/>
    <w:rsid w:val="003D2873"/>
    <w:rsid w:val="003D2A91"/>
    <w:rsid w:val="003D36A6"/>
    <w:rsid w:val="003D3D1A"/>
    <w:rsid w:val="003D7E90"/>
    <w:rsid w:val="003E3317"/>
    <w:rsid w:val="003E49E4"/>
    <w:rsid w:val="003E70E9"/>
    <w:rsid w:val="003E7AC1"/>
    <w:rsid w:val="003F0133"/>
    <w:rsid w:val="003F04E0"/>
    <w:rsid w:val="003F377D"/>
    <w:rsid w:val="003F4139"/>
    <w:rsid w:val="003F48EE"/>
    <w:rsid w:val="003F4F02"/>
    <w:rsid w:val="003F6247"/>
    <w:rsid w:val="003F6DEA"/>
    <w:rsid w:val="003F7D26"/>
    <w:rsid w:val="004024CF"/>
    <w:rsid w:val="004032C0"/>
    <w:rsid w:val="00403634"/>
    <w:rsid w:val="00405FD0"/>
    <w:rsid w:val="004062A3"/>
    <w:rsid w:val="00406E19"/>
    <w:rsid w:val="0041027A"/>
    <w:rsid w:val="004105CD"/>
    <w:rsid w:val="0041414B"/>
    <w:rsid w:val="00414631"/>
    <w:rsid w:val="00415511"/>
    <w:rsid w:val="00421964"/>
    <w:rsid w:val="00423002"/>
    <w:rsid w:val="00424E97"/>
    <w:rsid w:val="00426ABD"/>
    <w:rsid w:val="00430E14"/>
    <w:rsid w:val="004312FD"/>
    <w:rsid w:val="0043148C"/>
    <w:rsid w:val="00431AC0"/>
    <w:rsid w:val="00432C9A"/>
    <w:rsid w:val="0043326E"/>
    <w:rsid w:val="004332B9"/>
    <w:rsid w:val="00434EF6"/>
    <w:rsid w:val="004357F2"/>
    <w:rsid w:val="00435E3B"/>
    <w:rsid w:val="004366B9"/>
    <w:rsid w:val="00436C97"/>
    <w:rsid w:val="004400D6"/>
    <w:rsid w:val="00440477"/>
    <w:rsid w:val="0044117A"/>
    <w:rsid w:val="004416B1"/>
    <w:rsid w:val="00441BD5"/>
    <w:rsid w:val="00442026"/>
    <w:rsid w:val="00443A9A"/>
    <w:rsid w:val="004449C0"/>
    <w:rsid w:val="004478EB"/>
    <w:rsid w:val="00453851"/>
    <w:rsid w:val="00453AEB"/>
    <w:rsid w:val="00454666"/>
    <w:rsid w:val="00455112"/>
    <w:rsid w:val="0045708B"/>
    <w:rsid w:val="00461B17"/>
    <w:rsid w:val="00461D50"/>
    <w:rsid w:val="00461E9F"/>
    <w:rsid w:val="0046345F"/>
    <w:rsid w:val="00463929"/>
    <w:rsid w:val="00465764"/>
    <w:rsid w:val="00465C24"/>
    <w:rsid w:val="0046671C"/>
    <w:rsid w:val="00467007"/>
    <w:rsid w:val="004672CB"/>
    <w:rsid w:val="00474627"/>
    <w:rsid w:val="00475BD6"/>
    <w:rsid w:val="004771FF"/>
    <w:rsid w:val="00483190"/>
    <w:rsid w:val="004854DB"/>
    <w:rsid w:val="00487A26"/>
    <w:rsid w:val="00492899"/>
    <w:rsid w:val="004931F4"/>
    <w:rsid w:val="004A093E"/>
    <w:rsid w:val="004A0AB3"/>
    <w:rsid w:val="004A128E"/>
    <w:rsid w:val="004A1E15"/>
    <w:rsid w:val="004A2D24"/>
    <w:rsid w:val="004A2F18"/>
    <w:rsid w:val="004A56EC"/>
    <w:rsid w:val="004A6002"/>
    <w:rsid w:val="004A6DCF"/>
    <w:rsid w:val="004A764B"/>
    <w:rsid w:val="004B0946"/>
    <w:rsid w:val="004B0F97"/>
    <w:rsid w:val="004B29B9"/>
    <w:rsid w:val="004B2EC9"/>
    <w:rsid w:val="004B3109"/>
    <w:rsid w:val="004B576A"/>
    <w:rsid w:val="004B7A69"/>
    <w:rsid w:val="004C2FF0"/>
    <w:rsid w:val="004C3390"/>
    <w:rsid w:val="004C3987"/>
    <w:rsid w:val="004C3A48"/>
    <w:rsid w:val="004D1D9C"/>
    <w:rsid w:val="004D3114"/>
    <w:rsid w:val="004D38D0"/>
    <w:rsid w:val="004D4110"/>
    <w:rsid w:val="004D4340"/>
    <w:rsid w:val="004D5527"/>
    <w:rsid w:val="004E0D03"/>
    <w:rsid w:val="004E2360"/>
    <w:rsid w:val="004E7F56"/>
    <w:rsid w:val="004F0CA9"/>
    <w:rsid w:val="004F0D49"/>
    <w:rsid w:val="004F320C"/>
    <w:rsid w:val="004F45EA"/>
    <w:rsid w:val="004F4F35"/>
    <w:rsid w:val="00502B17"/>
    <w:rsid w:val="005030DE"/>
    <w:rsid w:val="0050335A"/>
    <w:rsid w:val="00503E79"/>
    <w:rsid w:val="00505D77"/>
    <w:rsid w:val="005068E3"/>
    <w:rsid w:val="005111F1"/>
    <w:rsid w:val="00511EA9"/>
    <w:rsid w:val="00512AC1"/>
    <w:rsid w:val="00512C6D"/>
    <w:rsid w:val="00514623"/>
    <w:rsid w:val="00515E58"/>
    <w:rsid w:val="0051750D"/>
    <w:rsid w:val="00521BD9"/>
    <w:rsid w:val="005311C2"/>
    <w:rsid w:val="005313BF"/>
    <w:rsid w:val="00531DA0"/>
    <w:rsid w:val="00531FC5"/>
    <w:rsid w:val="005341A5"/>
    <w:rsid w:val="00534CB9"/>
    <w:rsid w:val="005413F8"/>
    <w:rsid w:val="00542B4A"/>
    <w:rsid w:val="00542C63"/>
    <w:rsid w:val="005432EB"/>
    <w:rsid w:val="005524F4"/>
    <w:rsid w:val="00552CB5"/>
    <w:rsid w:val="00553FB7"/>
    <w:rsid w:val="0055457D"/>
    <w:rsid w:val="00555E49"/>
    <w:rsid w:val="00556017"/>
    <w:rsid w:val="00560873"/>
    <w:rsid w:val="0056138B"/>
    <w:rsid w:val="00562445"/>
    <w:rsid w:val="00562E6E"/>
    <w:rsid w:val="005636FC"/>
    <w:rsid w:val="00565B66"/>
    <w:rsid w:val="00570E31"/>
    <w:rsid w:val="00571D12"/>
    <w:rsid w:val="00571FA6"/>
    <w:rsid w:val="00576E56"/>
    <w:rsid w:val="00577815"/>
    <w:rsid w:val="00577EE4"/>
    <w:rsid w:val="00582C30"/>
    <w:rsid w:val="005842DD"/>
    <w:rsid w:val="00587257"/>
    <w:rsid w:val="00590688"/>
    <w:rsid w:val="0059081A"/>
    <w:rsid w:val="00590FE2"/>
    <w:rsid w:val="0059104D"/>
    <w:rsid w:val="0059142D"/>
    <w:rsid w:val="005919D5"/>
    <w:rsid w:val="00592C30"/>
    <w:rsid w:val="00593437"/>
    <w:rsid w:val="005959A9"/>
    <w:rsid w:val="005970AD"/>
    <w:rsid w:val="005A0420"/>
    <w:rsid w:val="005A1F08"/>
    <w:rsid w:val="005A31A7"/>
    <w:rsid w:val="005A6130"/>
    <w:rsid w:val="005A6BC0"/>
    <w:rsid w:val="005A711D"/>
    <w:rsid w:val="005B2CD6"/>
    <w:rsid w:val="005B356F"/>
    <w:rsid w:val="005C0907"/>
    <w:rsid w:val="005C0B63"/>
    <w:rsid w:val="005C32C7"/>
    <w:rsid w:val="005C385A"/>
    <w:rsid w:val="005C428A"/>
    <w:rsid w:val="005C4E0C"/>
    <w:rsid w:val="005C54FC"/>
    <w:rsid w:val="005C63CC"/>
    <w:rsid w:val="005D0348"/>
    <w:rsid w:val="005D0E96"/>
    <w:rsid w:val="005D3F77"/>
    <w:rsid w:val="005D4B8F"/>
    <w:rsid w:val="005D5346"/>
    <w:rsid w:val="005D5EE2"/>
    <w:rsid w:val="005D7893"/>
    <w:rsid w:val="005E0197"/>
    <w:rsid w:val="005E0562"/>
    <w:rsid w:val="005E11B8"/>
    <w:rsid w:val="005E4099"/>
    <w:rsid w:val="005E427E"/>
    <w:rsid w:val="005E4775"/>
    <w:rsid w:val="005E51AE"/>
    <w:rsid w:val="005E696E"/>
    <w:rsid w:val="005E761B"/>
    <w:rsid w:val="005F3A0D"/>
    <w:rsid w:val="005F50A3"/>
    <w:rsid w:val="005F5A22"/>
    <w:rsid w:val="005F5A98"/>
    <w:rsid w:val="005F5BF3"/>
    <w:rsid w:val="005F7A85"/>
    <w:rsid w:val="006005D0"/>
    <w:rsid w:val="00600C8B"/>
    <w:rsid w:val="00600F90"/>
    <w:rsid w:val="00602114"/>
    <w:rsid w:val="0060294B"/>
    <w:rsid w:val="006037F3"/>
    <w:rsid w:val="00603F4E"/>
    <w:rsid w:val="00604728"/>
    <w:rsid w:val="00610440"/>
    <w:rsid w:val="00611D2D"/>
    <w:rsid w:val="006123C3"/>
    <w:rsid w:val="00613A21"/>
    <w:rsid w:val="00614CC9"/>
    <w:rsid w:val="00614EAF"/>
    <w:rsid w:val="006169A8"/>
    <w:rsid w:val="00616DD3"/>
    <w:rsid w:val="00617022"/>
    <w:rsid w:val="006209AC"/>
    <w:rsid w:val="00620DE1"/>
    <w:rsid w:val="00620F84"/>
    <w:rsid w:val="00621B87"/>
    <w:rsid w:val="00622290"/>
    <w:rsid w:val="00622D25"/>
    <w:rsid w:val="00623701"/>
    <w:rsid w:val="00623CAD"/>
    <w:rsid w:val="00623EFE"/>
    <w:rsid w:val="006240A8"/>
    <w:rsid w:val="00624B33"/>
    <w:rsid w:val="00626A71"/>
    <w:rsid w:val="00626B1E"/>
    <w:rsid w:val="006272F5"/>
    <w:rsid w:val="00627A9B"/>
    <w:rsid w:val="00631FEC"/>
    <w:rsid w:val="00632402"/>
    <w:rsid w:val="00632A28"/>
    <w:rsid w:val="006349B9"/>
    <w:rsid w:val="00634B1A"/>
    <w:rsid w:val="00635E93"/>
    <w:rsid w:val="0064106F"/>
    <w:rsid w:val="0064534F"/>
    <w:rsid w:val="006471BF"/>
    <w:rsid w:val="006477F3"/>
    <w:rsid w:val="00647FA7"/>
    <w:rsid w:val="00653C2B"/>
    <w:rsid w:val="006547E2"/>
    <w:rsid w:val="006547F1"/>
    <w:rsid w:val="0065575B"/>
    <w:rsid w:val="00663AC8"/>
    <w:rsid w:val="006651F5"/>
    <w:rsid w:val="00665F9A"/>
    <w:rsid w:val="00674B54"/>
    <w:rsid w:val="00674F35"/>
    <w:rsid w:val="00675EBD"/>
    <w:rsid w:val="00676027"/>
    <w:rsid w:val="00683549"/>
    <w:rsid w:val="006839B1"/>
    <w:rsid w:val="00683ADD"/>
    <w:rsid w:val="00683E0D"/>
    <w:rsid w:val="006962AA"/>
    <w:rsid w:val="006A1F21"/>
    <w:rsid w:val="006A2559"/>
    <w:rsid w:val="006A2BC3"/>
    <w:rsid w:val="006A2CA1"/>
    <w:rsid w:val="006A4B59"/>
    <w:rsid w:val="006A4D80"/>
    <w:rsid w:val="006A543B"/>
    <w:rsid w:val="006B031A"/>
    <w:rsid w:val="006B1D3B"/>
    <w:rsid w:val="006B1E64"/>
    <w:rsid w:val="006B2133"/>
    <w:rsid w:val="006B31A9"/>
    <w:rsid w:val="006B3890"/>
    <w:rsid w:val="006B6781"/>
    <w:rsid w:val="006C20A7"/>
    <w:rsid w:val="006C2119"/>
    <w:rsid w:val="006C2AC2"/>
    <w:rsid w:val="006C2AD8"/>
    <w:rsid w:val="006C445B"/>
    <w:rsid w:val="006C4FD9"/>
    <w:rsid w:val="006C533A"/>
    <w:rsid w:val="006C53E7"/>
    <w:rsid w:val="006C71F1"/>
    <w:rsid w:val="006D16CC"/>
    <w:rsid w:val="006D1E44"/>
    <w:rsid w:val="006D21D1"/>
    <w:rsid w:val="006D429F"/>
    <w:rsid w:val="006D6387"/>
    <w:rsid w:val="006D694B"/>
    <w:rsid w:val="006D7064"/>
    <w:rsid w:val="006D7521"/>
    <w:rsid w:val="006D7E87"/>
    <w:rsid w:val="006E0155"/>
    <w:rsid w:val="006E102A"/>
    <w:rsid w:val="006E1508"/>
    <w:rsid w:val="006E2BFB"/>
    <w:rsid w:val="006E306E"/>
    <w:rsid w:val="006E6DB5"/>
    <w:rsid w:val="006F0CC6"/>
    <w:rsid w:val="006F141F"/>
    <w:rsid w:val="006F3199"/>
    <w:rsid w:val="006F3683"/>
    <w:rsid w:val="00700DCE"/>
    <w:rsid w:val="00706CBD"/>
    <w:rsid w:val="00707EAA"/>
    <w:rsid w:val="0071184A"/>
    <w:rsid w:val="00712E8A"/>
    <w:rsid w:val="00714720"/>
    <w:rsid w:val="00715E16"/>
    <w:rsid w:val="00721614"/>
    <w:rsid w:val="0072232C"/>
    <w:rsid w:val="00723C64"/>
    <w:rsid w:val="00724707"/>
    <w:rsid w:val="00724A56"/>
    <w:rsid w:val="00726453"/>
    <w:rsid w:val="00731185"/>
    <w:rsid w:val="007359E0"/>
    <w:rsid w:val="00735D3A"/>
    <w:rsid w:val="00737A19"/>
    <w:rsid w:val="00740499"/>
    <w:rsid w:val="007411A5"/>
    <w:rsid w:val="007412D9"/>
    <w:rsid w:val="00741ADE"/>
    <w:rsid w:val="0074766A"/>
    <w:rsid w:val="00753001"/>
    <w:rsid w:val="00755EC0"/>
    <w:rsid w:val="00756002"/>
    <w:rsid w:val="007570C4"/>
    <w:rsid w:val="0076080F"/>
    <w:rsid w:val="007626D6"/>
    <w:rsid w:val="00763DAA"/>
    <w:rsid w:val="00767F2A"/>
    <w:rsid w:val="00770A26"/>
    <w:rsid w:val="00773806"/>
    <w:rsid w:val="007753AE"/>
    <w:rsid w:val="00775716"/>
    <w:rsid w:val="00775A23"/>
    <w:rsid w:val="00781852"/>
    <w:rsid w:val="00781977"/>
    <w:rsid w:val="007829BA"/>
    <w:rsid w:val="007830BF"/>
    <w:rsid w:val="00783D11"/>
    <w:rsid w:val="00786165"/>
    <w:rsid w:val="0079245E"/>
    <w:rsid w:val="00792E02"/>
    <w:rsid w:val="00795344"/>
    <w:rsid w:val="00795868"/>
    <w:rsid w:val="007963CA"/>
    <w:rsid w:val="007A0155"/>
    <w:rsid w:val="007A2C79"/>
    <w:rsid w:val="007A35C6"/>
    <w:rsid w:val="007A60F4"/>
    <w:rsid w:val="007A64A3"/>
    <w:rsid w:val="007A6CCF"/>
    <w:rsid w:val="007B0100"/>
    <w:rsid w:val="007B0B16"/>
    <w:rsid w:val="007B0DD2"/>
    <w:rsid w:val="007B38E1"/>
    <w:rsid w:val="007B43C0"/>
    <w:rsid w:val="007B552A"/>
    <w:rsid w:val="007B63F4"/>
    <w:rsid w:val="007B6DAB"/>
    <w:rsid w:val="007B7FC8"/>
    <w:rsid w:val="007C0FEC"/>
    <w:rsid w:val="007C1EE7"/>
    <w:rsid w:val="007C1FF2"/>
    <w:rsid w:val="007C2912"/>
    <w:rsid w:val="007C41A1"/>
    <w:rsid w:val="007C48E0"/>
    <w:rsid w:val="007C4FFF"/>
    <w:rsid w:val="007D032F"/>
    <w:rsid w:val="007D0A5B"/>
    <w:rsid w:val="007D1858"/>
    <w:rsid w:val="007D2FAC"/>
    <w:rsid w:val="007D3F91"/>
    <w:rsid w:val="007D4746"/>
    <w:rsid w:val="007D7502"/>
    <w:rsid w:val="007E0D69"/>
    <w:rsid w:val="007E337A"/>
    <w:rsid w:val="007E3535"/>
    <w:rsid w:val="007E6858"/>
    <w:rsid w:val="007E6F5B"/>
    <w:rsid w:val="007E7806"/>
    <w:rsid w:val="007F5DAB"/>
    <w:rsid w:val="007F7643"/>
    <w:rsid w:val="007F7934"/>
    <w:rsid w:val="00800001"/>
    <w:rsid w:val="00802FC5"/>
    <w:rsid w:val="008031AE"/>
    <w:rsid w:val="00804741"/>
    <w:rsid w:val="00805B63"/>
    <w:rsid w:val="00806CF0"/>
    <w:rsid w:val="00812026"/>
    <w:rsid w:val="00814EE9"/>
    <w:rsid w:val="008212E2"/>
    <w:rsid w:val="00824007"/>
    <w:rsid w:val="00824621"/>
    <w:rsid w:val="0082518E"/>
    <w:rsid w:val="00832B1E"/>
    <w:rsid w:val="00834318"/>
    <w:rsid w:val="00837472"/>
    <w:rsid w:val="00842044"/>
    <w:rsid w:val="00844652"/>
    <w:rsid w:val="008457CD"/>
    <w:rsid w:val="0084672D"/>
    <w:rsid w:val="00850F70"/>
    <w:rsid w:val="008516E9"/>
    <w:rsid w:val="00851E55"/>
    <w:rsid w:val="00854307"/>
    <w:rsid w:val="00854556"/>
    <w:rsid w:val="0085759A"/>
    <w:rsid w:val="008651C5"/>
    <w:rsid w:val="0086587F"/>
    <w:rsid w:val="00866320"/>
    <w:rsid w:val="00866FD3"/>
    <w:rsid w:val="00871C7D"/>
    <w:rsid w:val="00873BB1"/>
    <w:rsid w:val="00874C5B"/>
    <w:rsid w:val="00877AEB"/>
    <w:rsid w:val="00877BEF"/>
    <w:rsid w:val="00880D14"/>
    <w:rsid w:val="008810D3"/>
    <w:rsid w:val="00881B9F"/>
    <w:rsid w:val="00881E84"/>
    <w:rsid w:val="00882157"/>
    <w:rsid w:val="00885909"/>
    <w:rsid w:val="00885EDC"/>
    <w:rsid w:val="00886687"/>
    <w:rsid w:val="00887049"/>
    <w:rsid w:val="008877C5"/>
    <w:rsid w:val="008902E1"/>
    <w:rsid w:val="008903BB"/>
    <w:rsid w:val="00890A1D"/>
    <w:rsid w:val="008910F5"/>
    <w:rsid w:val="00894672"/>
    <w:rsid w:val="00894984"/>
    <w:rsid w:val="008956D3"/>
    <w:rsid w:val="008963E4"/>
    <w:rsid w:val="008A1B53"/>
    <w:rsid w:val="008A2C4C"/>
    <w:rsid w:val="008A5BBD"/>
    <w:rsid w:val="008B0183"/>
    <w:rsid w:val="008B089F"/>
    <w:rsid w:val="008B0F7F"/>
    <w:rsid w:val="008B1F84"/>
    <w:rsid w:val="008B4260"/>
    <w:rsid w:val="008B4F14"/>
    <w:rsid w:val="008B63FF"/>
    <w:rsid w:val="008B641F"/>
    <w:rsid w:val="008B68B1"/>
    <w:rsid w:val="008B6DA7"/>
    <w:rsid w:val="008B71A2"/>
    <w:rsid w:val="008B7B99"/>
    <w:rsid w:val="008C02B9"/>
    <w:rsid w:val="008C0805"/>
    <w:rsid w:val="008C0BEB"/>
    <w:rsid w:val="008C2506"/>
    <w:rsid w:val="008C5673"/>
    <w:rsid w:val="008C5A73"/>
    <w:rsid w:val="008D1771"/>
    <w:rsid w:val="008D1BA5"/>
    <w:rsid w:val="008D1D7C"/>
    <w:rsid w:val="008D59CA"/>
    <w:rsid w:val="008D640A"/>
    <w:rsid w:val="008E27BD"/>
    <w:rsid w:val="008E36C8"/>
    <w:rsid w:val="008F0954"/>
    <w:rsid w:val="008F346D"/>
    <w:rsid w:val="008F5184"/>
    <w:rsid w:val="008F6059"/>
    <w:rsid w:val="008F630A"/>
    <w:rsid w:val="008F7544"/>
    <w:rsid w:val="009004E1"/>
    <w:rsid w:val="009011A1"/>
    <w:rsid w:val="009031B5"/>
    <w:rsid w:val="0090329F"/>
    <w:rsid w:val="009032D5"/>
    <w:rsid w:val="00903B87"/>
    <w:rsid w:val="009047CD"/>
    <w:rsid w:val="009068B3"/>
    <w:rsid w:val="00907E44"/>
    <w:rsid w:val="0091387E"/>
    <w:rsid w:val="009139AB"/>
    <w:rsid w:val="00913C35"/>
    <w:rsid w:val="009143F2"/>
    <w:rsid w:val="0091597E"/>
    <w:rsid w:val="00916BC7"/>
    <w:rsid w:val="00920BBE"/>
    <w:rsid w:val="009212E9"/>
    <w:rsid w:val="00922E1E"/>
    <w:rsid w:val="00923948"/>
    <w:rsid w:val="00925F10"/>
    <w:rsid w:val="00926C55"/>
    <w:rsid w:val="0092750F"/>
    <w:rsid w:val="0093067B"/>
    <w:rsid w:val="0093324C"/>
    <w:rsid w:val="00934389"/>
    <w:rsid w:val="009347F4"/>
    <w:rsid w:val="00934B1E"/>
    <w:rsid w:val="00936861"/>
    <w:rsid w:val="00936EFE"/>
    <w:rsid w:val="009409F5"/>
    <w:rsid w:val="00940D72"/>
    <w:rsid w:val="00941845"/>
    <w:rsid w:val="00941866"/>
    <w:rsid w:val="00941CB0"/>
    <w:rsid w:val="0094334F"/>
    <w:rsid w:val="00944C4F"/>
    <w:rsid w:val="00947DB2"/>
    <w:rsid w:val="0095218B"/>
    <w:rsid w:val="00956619"/>
    <w:rsid w:val="00961283"/>
    <w:rsid w:val="00961BFF"/>
    <w:rsid w:val="00963611"/>
    <w:rsid w:val="00965859"/>
    <w:rsid w:val="0097617B"/>
    <w:rsid w:val="00977BFE"/>
    <w:rsid w:val="0098295F"/>
    <w:rsid w:val="00983544"/>
    <w:rsid w:val="00983E48"/>
    <w:rsid w:val="00984282"/>
    <w:rsid w:val="009861B3"/>
    <w:rsid w:val="00986600"/>
    <w:rsid w:val="00986EDB"/>
    <w:rsid w:val="009872E2"/>
    <w:rsid w:val="00990833"/>
    <w:rsid w:val="009910B0"/>
    <w:rsid w:val="00991A13"/>
    <w:rsid w:val="009928F7"/>
    <w:rsid w:val="00992C93"/>
    <w:rsid w:val="00996AD0"/>
    <w:rsid w:val="009A0D46"/>
    <w:rsid w:val="009A7DC4"/>
    <w:rsid w:val="009B1155"/>
    <w:rsid w:val="009B1161"/>
    <w:rsid w:val="009B588B"/>
    <w:rsid w:val="009B771D"/>
    <w:rsid w:val="009C1A00"/>
    <w:rsid w:val="009C1BE0"/>
    <w:rsid w:val="009C2CA4"/>
    <w:rsid w:val="009C3920"/>
    <w:rsid w:val="009C7D2E"/>
    <w:rsid w:val="009D061B"/>
    <w:rsid w:val="009D0AD5"/>
    <w:rsid w:val="009D1454"/>
    <w:rsid w:val="009D1C25"/>
    <w:rsid w:val="009D2694"/>
    <w:rsid w:val="009D4047"/>
    <w:rsid w:val="009D496D"/>
    <w:rsid w:val="009D5AD6"/>
    <w:rsid w:val="009E020B"/>
    <w:rsid w:val="009E1A30"/>
    <w:rsid w:val="009E4096"/>
    <w:rsid w:val="009F1591"/>
    <w:rsid w:val="009F5943"/>
    <w:rsid w:val="009F7016"/>
    <w:rsid w:val="009F7A7A"/>
    <w:rsid w:val="00A005D9"/>
    <w:rsid w:val="00A00602"/>
    <w:rsid w:val="00A00DA2"/>
    <w:rsid w:val="00A018DF"/>
    <w:rsid w:val="00A01D6A"/>
    <w:rsid w:val="00A03FE5"/>
    <w:rsid w:val="00A06D2F"/>
    <w:rsid w:val="00A1129C"/>
    <w:rsid w:val="00A12199"/>
    <w:rsid w:val="00A1316E"/>
    <w:rsid w:val="00A1449D"/>
    <w:rsid w:val="00A14661"/>
    <w:rsid w:val="00A154EC"/>
    <w:rsid w:val="00A1705D"/>
    <w:rsid w:val="00A17707"/>
    <w:rsid w:val="00A23EE7"/>
    <w:rsid w:val="00A26850"/>
    <w:rsid w:val="00A26C3A"/>
    <w:rsid w:val="00A27086"/>
    <w:rsid w:val="00A271D6"/>
    <w:rsid w:val="00A31629"/>
    <w:rsid w:val="00A3490A"/>
    <w:rsid w:val="00A36082"/>
    <w:rsid w:val="00A41F44"/>
    <w:rsid w:val="00A422EA"/>
    <w:rsid w:val="00A423C5"/>
    <w:rsid w:val="00A4303B"/>
    <w:rsid w:val="00A443EC"/>
    <w:rsid w:val="00A4442A"/>
    <w:rsid w:val="00A44609"/>
    <w:rsid w:val="00A44EAC"/>
    <w:rsid w:val="00A45BF7"/>
    <w:rsid w:val="00A46BE4"/>
    <w:rsid w:val="00A52CD8"/>
    <w:rsid w:val="00A53055"/>
    <w:rsid w:val="00A5341B"/>
    <w:rsid w:val="00A53453"/>
    <w:rsid w:val="00A55CEA"/>
    <w:rsid w:val="00A64ECF"/>
    <w:rsid w:val="00A662A6"/>
    <w:rsid w:val="00A66425"/>
    <w:rsid w:val="00A72AA9"/>
    <w:rsid w:val="00A73292"/>
    <w:rsid w:val="00A7381D"/>
    <w:rsid w:val="00A740D3"/>
    <w:rsid w:val="00A75FC2"/>
    <w:rsid w:val="00A76B57"/>
    <w:rsid w:val="00A80C89"/>
    <w:rsid w:val="00A82282"/>
    <w:rsid w:val="00AA13CA"/>
    <w:rsid w:val="00AA1776"/>
    <w:rsid w:val="00AA7E2A"/>
    <w:rsid w:val="00AB13CB"/>
    <w:rsid w:val="00AB18E6"/>
    <w:rsid w:val="00AB2041"/>
    <w:rsid w:val="00AB2450"/>
    <w:rsid w:val="00AB26ED"/>
    <w:rsid w:val="00AB292A"/>
    <w:rsid w:val="00AB2B76"/>
    <w:rsid w:val="00AB6007"/>
    <w:rsid w:val="00AB62EE"/>
    <w:rsid w:val="00AC3091"/>
    <w:rsid w:val="00AC342A"/>
    <w:rsid w:val="00AC347E"/>
    <w:rsid w:val="00AC36BE"/>
    <w:rsid w:val="00AC4F3F"/>
    <w:rsid w:val="00AC5705"/>
    <w:rsid w:val="00AD1AA5"/>
    <w:rsid w:val="00AD1FDF"/>
    <w:rsid w:val="00AD3304"/>
    <w:rsid w:val="00AD6197"/>
    <w:rsid w:val="00AD7B0A"/>
    <w:rsid w:val="00AE18D4"/>
    <w:rsid w:val="00AE1A16"/>
    <w:rsid w:val="00AE1D27"/>
    <w:rsid w:val="00AE3237"/>
    <w:rsid w:val="00AE3B4B"/>
    <w:rsid w:val="00AE403D"/>
    <w:rsid w:val="00AE4F31"/>
    <w:rsid w:val="00AF02F4"/>
    <w:rsid w:val="00AF4470"/>
    <w:rsid w:val="00AF62BB"/>
    <w:rsid w:val="00B00ED2"/>
    <w:rsid w:val="00B0282D"/>
    <w:rsid w:val="00B03830"/>
    <w:rsid w:val="00B07182"/>
    <w:rsid w:val="00B07635"/>
    <w:rsid w:val="00B105EC"/>
    <w:rsid w:val="00B119C3"/>
    <w:rsid w:val="00B14459"/>
    <w:rsid w:val="00B15107"/>
    <w:rsid w:val="00B1608E"/>
    <w:rsid w:val="00B170D6"/>
    <w:rsid w:val="00B21C1B"/>
    <w:rsid w:val="00B21DF5"/>
    <w:rsid w:val="00B232C3"/>
    <w:rsid w:val="00B2403F"/>
    <w:rsid w:val="00B261AB"/>
    <w:rsid w:val="00B26D0C"/>
    <w:rsid w:val="00B30C7A"/>
    <w:rsid w:val="00B31417"/>
    <w:rsid w:val="00B31848"/>
    <w:rsid w:val="00B3310C"/>
    <w:rsid w:val="00B3710B"/>
    <w:rsid w:val="00B41319"/>
    <w:rsid w:val="00B424F4"/>
    <w:rsid w:val="00B500E1"/>
    <w:rsid w:val="00B50775"/>
    <w:rsid w:val="00B50A23"/>
    <w:rsid w:val="00B50EB2"/>
    <w:rsid w:val="00B5113E"/>
    <w:rsid w:val="00B5143C"/>
    <w:rsid w:val="00B53B54"/>
    <w:rsid w:val="00B54509"/>
    <w:rsid w:val="00B54D21"/>
    <w:rsid w:val="00B6477A"/>
    <w:rsid w:val="00B66159"/>
    <w:rsid w:val="00B672D8"/>
    <w:rsid w:val="00B67421"/>
    <w:rsid w:val="00B709B3"/>
    <w:rsid w:val="00B71522"/>
    <w:rsid w:val="00B72F0A"/>
    <w:rsid w:val="00B74045"/>
    <w:rsid w:val="00B74145"/>
    <w:rsid w:val="00B75B8E"/>
    <w:rsid w:val="00B80D1A"/>
    <w:rsid w:val="00B81AC8"/>
    <w:rsid w:val="00B82D21"/>
    <w:rsid w:val="00B8387F"/>
    <w:rsid w:val="00B854E5"/>
    <w:rsid w:val="00B91BFF"/>
    <w:rsid w:val="00B9207D"/>
    <w:rsid w:val="00B9299F"/>
    <w:rsid w:val="00B92A6D"/>
    <w:rsid w:val="00B92D44"/>
    <w:rsid w:val="00B967CC"/>
    <w:rsid w:val="00B9761E"/>
    <w:rsid w:val="00BA1F49"/>
    <w:rsid w:val="00BA39AB"/>
    <w:rsid w:val="00BA48EA"/>
    <w:rsid w:val="00BA4CA7"/>
    <w:rsid w:val="00BA66E5"/>
    <w:rsid w:val="00BA7C11"/>
    <w:rsid w:val="00BB17CD"/>
    <w:rsid w:val="00BB2279"/>
    <w:rsid w:val="00BB418D"/>
    <w:rsid w:val="00BB72F0"/>
    <w:rsid w:val="00BB7712"/>
    <w:rsid w:val="00BC0099"/>
    <w:rsid w:val="00BC24CE"/>
    <w:rsid w:val="00BC3245"/>
    <w:rsid w:val="00BC6DDB"/>
    <w:rsid w:val="00BD662F"/>
    <w:rsid w:val="00BE047A"/>
    <w:rsid w:val="00BE41AB"/>
    <w:rsid w:val="00BE4442"/>
    <w:rsid w:val="00BE4557"/>
    <w:rsid w:val="00BE45D4"/>
    <w:rsid w:val="00BE5DB4"/>
    <w:rsid w:val="00BE79B8"/>
    <w:rsid w:val="00BF03EC"/>
    <w:rsid w:val="00BF2C95"/>
    <w:rsid w:val="00BF354F"/>
    <w:rsid w:val="00BF503F"/>
    <w:rsid w:val="00BF7478"/>
    <w:rsid w:val="00BF7ED7"/>
    <w:rsid w:val="00C053CE"/>
    <w:rsid w:val="00C10CDD"/>
    <w:rsid w:val="00C11B0A"/>
    <w:rsid w:val="00C132F9"/>
    <w:rsid w:val="00C13A36"/>
    <w:rsid w:val="00C140BE"/>
    <w:rsid w:val="00C155C5"/>
    <w:rsid w:val="00C169D9"/>
    <w:rsid w:val="00C1702B"/>
    <w:rsid w:val="00C20DE2"/>
    <w:rsid w:val="00C22443"/>
    <w:rsid w:val="00C24170"/>
    <w:rsid w:val="00C24797"/>
    <w:rsid w:val="00C2778F"/>
    <w:rsid w:val="00C30BC0"/>
    <w:rsid w:val="00C31A92"/>
    <w:rsid w:val="00C32DA5"/>
    <w:rsid w:val="00C33509"/>
    <w:rsid w:val="00C33E04"/>
    <w:rsid w:val="00C36084"/>
    <w:rsid w:val="00C403A8"/>
    <w:rsid w:val="00C40590"/>
    <w:rsid w:val="00C41A04"/>
    <w:rsid w:val="00C41D6D"/>
    <w:rsid w:val="00C41D97"/>
    <w:rsid w:val="00C42840"/>
    <w:rsid w:val="00C42B86"/>
    <w:rsid w:val="00C433C0"/>
    <w:rsid w:val="00C43BAC"/>
    <w:rsid w:val="00C47871"/>
    <w:rsid w:val="00C52FDB"/>
    <w:rsid w:val="00C53A5F"/>
    <w:rsid w:val="00C5537D"/>
    <w:rsid w:val="00C56D63"/>
    <w:rsid w:val="00C571C2"/>
    <w:rsid w:val="00C57AE5"/>
    <w:rsid w:val="00C63CCB"/>
    <w:rsid w:val="00C64AFC"/>
    <w:rsid w:val="00C70A17"/>
    <w:rsid w:val="00C7206B"/>
    <w:rsid w:val="00C720AF"/>
    <w:rsid w:val="00C72DB2"/>
    <w:rsid w:val="00C734EC"/>
    <w:rsid w:val="00C7384C"/>
    <w:rsid w:val="00C739D6"/>
    <w:rsid w:val="00C77E1F"/>
    <w:rsid w:val="00C81B5E"/>
    <w:rsid w:val="00C84A39"/>
    <w:rsid w:val="00C8676C"/>
    <w:rsid w:val="00C9027E"/>
    <w:rsid w:val="00C92829"/>
    <w:rsid w:val="00C92E4D"/>
    <w:rsid w:val="00C95F9F"/>
    <w:rsid w:val="00CA054D"/>
    <w:rsid w:val="00CA0EF7"/>
    <w:rsid w:val="00CA3DBC"/>
    <w:rsid w:val="00CA5192"/>
    <w:rsid w:val="00CA5620"/>
    <w:rsid w:val="00CA6A9E"/>
    <w:rsid w:val="00CB18FA"/>
    <w:rsid w:val="00CB2086"/>
    <w:rsid w:val="00CB2088"/>
    <w:rsid w:val="00CB3CD0"/>
    <w:rsid w:val="00CB5948"/>
    <w:rsid w:val="00CB7CA3"/>
    <w:rsid w:val="00CC1494"/>
    <w:rsid w:val="00CC1913"/>
    <w:rsid w:val="00CC5B39"/>
    <w:rsid w:val="00CC61F7"/>
    <w:rsid w:val="00CC63E5"/>
    <w:rsid w:val="00CD0597"/>
    <w:rsid w:val="00CD2DB0"/>
    <w:rsid w:val="00CD2ED7"/>
    <w:rsid w:val="00CD41F0"/>
    <w:rsid w:val="00CD5103"/>
    <w:rsid w:val="00CD6FDB"/>
    <w:rsid w:val="00CE14A6"/>
    <w:rsid w:val="00CE2EE6"/>
    <w:rsid w:val="00CE3C68"/>
    <w:rsid w:val="00CE4A15"/>
    <w:rsid w:val="00CE691A"/>
    <w:rsid w:val="00CF35C3"/>
    <w:rsid w:val="00CF5A69"/>
    <w:rsid w:val="00CF5D11"/>
    <w:rsid w:val="00CF774F"/>
    <w:rsid w:val="00D02106"/>
    <w:rsid w:val="00D022B2"/>
    <w:rsid w:val="00D02ACF"/>
    <w:rsid w:val="00D02EC4"/>
    <w:rsid w:val="00D03141"/>
    <w:rsid w:val="00D0379A"/>
    <w:rsid w:val="00D056DA"/>
    <w:rsid w:val="00D05C18"/>
    <w:rsid w:val="00D05D5D"/>
    <w:rsid w:val="00D11C42"/>
    <w:rsid w:val="00D122AF"/>
    <w:rsid w:val="00D12DB6"/>
    <w:rsid w:val="00D16261"/>
    <w:rsid w:val="00D1752E"/>
    <w:rsid w:val="00D178A6"/>
    <w:rsid w:val="00D179D7"/>
    <w:rsid w:val="00D2033A"/>
    <w:rsid w:val="00D20D97"/>
    <w:rsid w:val="00D21640"/>
    <w:rsid w:val="00D23601"/>
    <w:rsid w:val="00D23E50"/>
    <w:rsid w:val="00D23FE6"/>
    <w:rsid w:val="00D26DC3"/>
    <w:rsid w:val="00D31E6E"/>
    <w:rsid w:val="00D36F8E"/>
    <w:rsid w:val="00D4119B"/>
    <w:rsid w:val="00D413ED"/>
    <w:rsid w:val="00D421A8"/>
    <w:rsid w:val="00D43F7B"/>
    <w:rsid w:val="00D44482"/>
    <w:rsid w:val="00D4553C"/>
    <w:rsid w:val="00D457F5"/>
    <w:rsid w:val="00D45937"/>
    <w:rsid w:val="00D469D0"/>
    <w:rsid w:val="00D478EA"/>
    <w:rsid w:val="00D5208E"/>
    <w:rsid w:val="00D56692"/>
    <w:rsid w:val="00D6325A"/>
    <w:rsid w:val="00D66C33"/>
    <w:rsid w:val="00D709C5"/>
    <w:rsid w:val="00D70A8E"/>
    <w:rsid w:val="00D728D9"/>
    <w:rsid w:val="00D760E1"/>
    <w:rsid w:val="00D77111"/>
    <w:rsid w:val="00D860C4"/>
    <w:rsid w:val="00D8612C"/>
    <w:rsid w:val="00D868CD"/>
    <w:rsid w:val="00D90FF0"/>
    <w:rsid w:val="00D91B8F"/>
    <w:rsid w:val="00D948A8"/>
    <w:rsid w:val="00D952DE"/>
    <w:rsid w:val="00DA0AB2"/>
    <w:rsid w:val="00DA0CBF"/>
    <w:rsid w:val="00DA179C"/>
    <w:rsid w:val="00DA44DF"/>
    <w:rsid w:val="00DA57A6"/>
    <w:rsid w:val="00DA5DFE"/>
    <w:rsid w:val="00DA65EB"/>
    <w:rsid w:val="00DB3F93"/>
    <w:rsid w:val="00DB416F"/>
    <w:rsid w:val="00DB48C7"/>
    <w:rsid w:val="00DB5909"/>
    <w:rsid w:val="00DB6272"/>
    <w:rsid w:val="00DC0C7F"/>
    <w:rsid w:val="00DC1589"/>
    <w:rsid w:val="00DC1BC8"/>
    <w:rsid w:val="00DC1E6D"/>
    <w:rsid w:val="00DC353E"/>
    <w:rsid w:val="00DC3705"/>
    <w:rsid w:val="00DC498F"/>
    <w:rsid w:val="00DC6CE6"/>
    <w:rsid w:val="00DC74B0"/>
    <w:rsid w:val="00DC783E"/>
    <w:rsid w:val="00DC7D33"/>
    <w:rsid w:val="00DC7D39"/>
    <w:rsid w:val="00DD045F"/>
    <w:rsid w:val="00DD277E"/>
    <w:rsid w:val="00DD3AE5"/>
    <w:rsid w:val="00DD3C00"/>
    <w:rsid w:val="00DD6FF9"/>
    <w:rsid w:val="00DD7F85"/>
    <w:rsid w:val="00DE00BE"/>
    <w:rsid w:val="00DE16B0"/>
    <w:rsid w:val="00DE1972"/>
    <w:rsid w:val="00DE2770"/>
    <w:rsid w:val="00DE27B8"/>
    <w:rsid w:val="00DE2ED6"/>
    <w:rsid w:val="00DE4676"/>
    <w:rsid w:val="00DE4F89"/>
    <w:rsid w:val="00DE5B0C"/>
    <w:rsid w:val="00DF08F1"/>
    <w:rsid w:val="00DF157F"/>
    <w:rsid w:val="00DF278F"/>
    <w:rsid w:val="00DF2D45"/>
    <w:rsid w:val="00DF337A"/>
    <w:rsid w:val="00DF4336"/>
    <w:rsid w:val="00DF4809"/>
    <w:rsid w:val="00E04BF4"/>
    <w:rsid w:val="00E0534D"/>
    <w:rsid w:val="00E05BB8"/>
    <w:rsid w:val="00E10A80"/>
    <w:rsid w:val="00E1137F"/>
    <w:rsid w:val="00E135A5"/>
    <w:rsid w:val="00E13DE3"/>
    <w:rsid w:val="00E16660"/>
    <w:rsid w:val="00E1676C"/>
    <w:rsid w:val="00E16E31"/>
    <w:rsid w:val="00E216C4"/>
    <w:rsid w:val="00E22F55"/>
    <w:rsid w:val="00E23A6E"/>
    <w:rsid w:val="00E30143"/>
    <w:rsid w:val="00E301BE"/>
    <w:rsid w:val="00E31C9C"/>
    <w:rsid w:val="00E3257E"/>
    <w:rsid w:val="00E32EE1"/>
    <w:rsid w:val="00E3465C"/>
    <w:rsid w:val="00E353A7"/>
    <w:rsid w:val="00E37AD4"/>
    <w:rsid w:val="00E41877"/>
    <w:rsid w:val="00E41B24"/>
    <w:rsid w:val="00E43648"/>
    <w:rsid w:val="00E43C49"/>
    <w:rsid w:val="00E44CBD"/>
    <w:rsid w:val="00E4546D"/>
    <w:rsid w:val="00E454B7"/>
    <w:rsid w:val="00E461B2"/>
    <w:rsid w:val="00E50E33"/>
    <w:rsid w:val="00E50EFD"/>
    <w:rsid w:val="00E54860"/>
    <w:rsid w:val="00E6007D"/>
    <w:rsid w:val="00E62A9A"/>
    <w:rsid w:val="00E639E2"/>
    <w:rsid w:val="00E65324"/>
    <w:rsid w:val="00E66B4B"/>
    <w:rsid w:val="00E67BE4"/>
    <w:rsid w:val="00E67ED1"/>
    <w:rsid w:val="00E7116B"/>
    <w:rsid w:val="00E74D08"/>
    <w:rsid w:val="00E75534"/>
    <w:rsid w:val="00E75F35"/>
    <w:rsid w:val="00E75F83"/>
    <w:rsid w:val="00E8075B"/>
    <w:rsid w:val="00E83EB4"/>
    <w:rsid w:val="00E85304"/>
    <w:rsid w:val="00E861F8"/>
    <w:rsid w:val="00E946E9"/>
    <w:rsid w:val="00E96421"/>
    <w:rsid w:val="00EA3D8E"/>
    <w:rsid w:val="00EA465A"/>
    <w:rsid w:val="00EA4A8B"/>
    <w:rsid w:val="00EA5503"/>
    <w:rsid w:val="00EA684D"/>
    <w:rsid w:val="00EB1EEA"/>
    <w:rsid w:val="00EB2546"/>
    <w:rsid w:val="00EB3E63"/>
    <w:rsid w:val="00EB4DD7"/>
    <w:rsid w:val="00EB7AEE"/>
    <w:rsid w:val="00EC5B5E"/>
    <w:rsid w:val="00EC7BF5"/>
    <w:rsid w:val="00ED0D74"/>
    <w:rsid w:val="00ED184E"/>
    <w:rsid w:val="00ED319A"/>
    <w:rsid w:val="00ED4D04"/>
    <w:rsid w:val="00ED5260"/>
    <w:rsid w:val="00ED7170"/>
    <w:rsid w:val="00ED722D"/>
    <w:rsid w:val="00ED7DA7"/>
    <w:rsid w:val="00EE0641"/>
    <w:rsid w:val="00EE0F3A"/>
    <w:rsid w:val="00EE309F"/>
    <w:rsid w:val="00EE7469"/>
    <w:rsid w:val="00EF069C"/>
    <w:rsid w:val="00EF1F48"/>
    <w:rsid w:val="00EF33DC"/>
    <w:rsid w:val="00EF788D"/>
    <w:rsid w:val="00F02B47"/>
    <w:rsid w:val="00F05A56"/>
    <w:rsid w:val="00F06A83"/>
    <w:rsid w:val="00F07206"/>
    <w:rsid w:val="00F11BB1"/>
    <w:rsid w:val="00F14D59"/>
    <w:rsid w:val="00F20138"/>
    <w:rsid w:val="00F20362"/>
    <w:rsid w:val="00F23D01"/>
    <w:rsid w:val="00F23D9F"/>
    <w:rsid w:val="00F366A2"/>
    <w:rsid w:val="00F36A3F"/>
    <w:rsid w:val="00F36A59"/>
    <w:rsid w:val="00F3731C"/>
    <w:rsid w:val="00F43C39"/>
    <w:rsid w:val="00F45E79"/>
    <w:rsid w:val="00F474D8"/>
    <w:rsid w:val="00F50855"/>
    <w:rsid w:val="00F61FB6"/>
    <w:rsid w:val="00F647CC"/>
    <w:rsid w:val="00F64D8C"/>
    <w:rsid w:val="00F65F5D"/>
    <w:rsid w:val="00F70884"/>
    <w:rsid w:val="00F72DBA"/>
    <w:rsid w:val="00F73234"/>
    <w:rsid w:val="00F74074"/>
    <w:rsid w:val="00F7434B"/>
    <w:rsid w:val="00F75B76"/>
    <w:rsid w:val="00F75ED8"/>
    <w:rsid w:val="00F76836"/>
    <w:rsid w:val="00F77C14"/>
    <w:rsid w:val="00F8091E"/>
    <w:rsid w:val="00F80BC3"/>
    <w:rsid w:val="00F82149"/>
    <w:rsid w:val="00F824EA"/>
    <w:rsid w:val="00F82D6F"/>
    <w:rsid w:val="00F83527"/>
    <w:rsid w:val="00F83C9B"/>
    <w:rsid w:val="00F83D77"/>
    <w:rsid w:val="00F83DD9"/>
    <w:rsid w:val="00F86556"/>
    <w:rsid w:val="00F92909"/>
    <w:rsid w:val="00F92BE2"/>
    <w:rsid w:val="00F94D86"/>
    <w:rsid w:val="00F94D94"/>
    <w:rsid w:val="00F96001"/>
    <w:rsid w:val="00F978E7"/>
    <w:rsid w:val="00FA096E"/>
    <w:rsid w:val="00FA3688"/>
    <w:rsid w:val="00FA3982"/>
    <w:rsid w:val="00FA3A2E"/>
    <w:rsid w:val="00FA576C"/>
    <w:rsid w:val="00FA6309"/>
    <w:rsid w:val="00FA7AE0"/>
    <w:rsid w:val="00FB1E33"/>
    <w:rsid w:val="00FB3A83"/>
    <w:rsid w:val="00FB42DB"/>
    <w:rsid w:val="00FB5143"/>
    <w:rsid w:val="00FB554A"/>
    <w:rsid w:val="00FB6B09"/>
    <w:rsid w:val="00FC06A2"/>
    <w:rsid w:val="00FC0701"/>
    <w:rsid w:val="00FC2AFC"/>
    <w:rsid w:val="00FC2DE5"/>
    <w:rsid w:val="00FC3051"/>
    <w:rsid w:val="00FC3CD9"/>
    <w:rsid w:val="00FC7D9E"/>
    <w:rsid w:val="00FD17CF"/>
    <w:rsid w:val="00FD3B1E"/>
    <w:rsid w:val="00FD47BC"/>
    <w:rsid w:val="00FD4AF7"/>
    <w:rsid w:val="00FD5917"/>
    <w:rsid w:val="00FD77F9"/>
    <w:rsid w:val="00FE0607"/>
    <w:rsid w:val="00FE0906"/>
    <w:rsid w:val="00FE33B5"/>
    <w:rsid w:val="00FE39BD"/>
    <w:rsid w:val="00FE3AA7"/>
    <w:rsid w:val="00FE6B2A"/>
    <w:rsid w:val="00FF353A"/>
    <w:rsid w:val="00FF40B0"/>
    <w:rsid w:val="00FF500D"/>
    <w:rsid w:val="00FF6FE4"/>
    <w:rsid w:val="00FF7B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7B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7B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77B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77BF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052938"/>
    <w:rPr>
      <w:rFonts w:ascii="Tahoma" w:hAnsi="Tahoma" w:cs="Tahoma"/>
      <w:sz w:val="16"/>
      <w:szCs w:val="16"/>
    </w:rPr>
  </w:style>
  <w:style w:type="character" w:customStyle="1" w:styleId="a4">
    <w:name w:val="Текст выноски Знак"/>
    <w:basedOn w:val="a0"/>
    <w:link w:val="a3"/>
    <w:uiPriority w:val="99"/>
    <w:semiHidden/>
    <w:rsid w:val="0005293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F5A4036302A5FE30E6E43F1DDF0D4AB113BDA77672336993491521E0AlFm2M" TargetMode="External"/><Relationship Id="rId13" Type="http://schemas.openxmlformats.org/officeDocument/2006/relationships/hyperlink" Target="consultantplus://offline/ref=FF5A4036302A5FE30E6E43F1DDF0D4AB1139DA736A2536993491521E0AlFm2M" TargetMode="External"/><Relationship Id="rId18" Type="http://schemas.openxmlformats.org/officeDocument/2006/relationships/hyperlink" Target="consultantplus://offline/ref=FF5A4036302A5FE30E6E5CE0C8F0D4AB1233DA72632436993491521E0AlFm2M" TargetMode="External"/><Relationship Id="rId26" Type="http://schemas.openxmlformats.org/officeDocument/2006/relationships/hyperlink" Target="consultantplus://offline/ref=FF5A4036302A5FE30E6E43F1DDF0D4AB113BDA77672336993491521E0AF2C9BFCD4F8A8CEFA3807Bl3mFM" TargetMode="External"/><Relationship Id="rId3" Type="http://schemas.openxmlformats.org/officeDocument/2006/relationships/settings" Target="settings.xml"/><Relationship Id="rId21" Type="http://schemas.openxmlformats.org/officeDocument/2006/relationships/hyperlink" Target="consultantplus://offline/ref=FF5A4036302A5FE30E6E43F1DDF0D4AB113BDA77672336993491521E0AlFm2M" TargetMode="External"/><Relationship Id="rId34" Type="http://schemas.openxmlformats.org/officeDocument/2006/relationships/hyperlink" Target="consultantplus://offline/ref=55EEC08634CBA105C1C55F4D3A3557AF3FA8285858B21B67F35D25EFB1W0VFJ" TargetMode="External"/><Relationship Id="rId7" Type="http://schemas.openxmlformats.org/officeDocument/2006/relationships/hyperlink" Target="consultantplus://offline/ref=FF5A4036302A5FE30E6E43F1DDF0D4AB1139DA736A2536993491521E0AlFm2M" TargetMode="External"/><Relationship Id="rId12" Type="http://schemas.openxmlformats.org/officeDocument/2006/relationships/hyperlink" Target="consultantplus://offline/ref=FF5A4036302A5FE30E6E43F1DDF0D4AB113AD277612536993491521E0AF2C9BFCD4F8A8FEAlAm2M" TargetMode="External"/><Relationship Id="rId17" Type="http://schemas.openxmlformats.org/officeDocument/2006/relationships/hyperlink" Target="consultantplus://offline/ref=FF5A4036302A5FE30E6E43F1DDF0D4AB1232D3776A2F36993491521E0AF2C9BFCD4F8A8CEFA3857Bl3mBM" TargetMode="External"/><Relationship Id="rId25" Type="http://schemas.openxmlformats.org/officeDocument/2006/relationships/hyperlink" Target="consultantplus://offline/ref=FF5A4036302A5FE30E6E43F1DDF0D4AB113BDA77672336993491521E0AF2C9BFCD4F8A8CEFA38078l3m8M" TargetMode="External"/><Relationship Id="rId33" Type="http://schemas.openxmlformats.org/officeDocument/2006/relationships/hyperlink" Target="http://www.sverdlovo-adm.ru/" TargetMode="External"/><Relationship Id="rId2" Type="http://schemas.openxmlformats.org/officeDocument/2006/relationships/styles" Target="styles.xml"/><Relationship Id="rId16" Type="http://schemas.openxmlformats.org/officeDocument/2006/relationships/hyperlink" Target="consultantplus://offline/ref=FF5A4036302A5FE30E6E5CE0C8F0D4AB1233D872662736993491521E0AF2C9BFCD4F8A8CEFA38470l3m3M" TargetMode="External"/><Relationship Id="rId20" Type="http://schemas.openxmlformats.org/officeDocument/2006/relationships/hyperlink" Target="consultantplus://offline/ref=3ECBABAF0A35D30EDA1E8F7ABFC011201ACF1955857B551F92853B8B7D0CA35302761298120A2471QC20M" TargetMode="External"/><Relationship Id="rId29" Type="http://schemas.openxmlformats.org/officeDocument/2006/relationships/hyperlink" Target="consultantplus://offline/ref=1E1F630AB0EFA5E827BA1DC09A8A6A937FF861D14F5F2C99CEB0AD3FDB5Aj0I" TargetMode="External"/><Relationship Id="rId1" Type="http://schemas.openxmlformats.org/officeDocument/2006/relationships/customXml" Target="../customXml/item1.xml"/><Relationship Id="rId6" Type="http://schemas.openxmlformats.org/officeDocument/2006/relationships/hyperlink" Target="consultantplus://offline/ref=FF5A4036302A5FE30E6E43F1DDF0D4AB113AD277612536993491521E0AF2C9BFCD4F8A8FEAlAm2M" TargetMode="External"/><Relationship Id="rId11" Type="http://schemas.openxmlformats.org/officeDocument/2006/relationships/hyperlink" Target="consultantplus://offline/ref=FF5A4036302A5FE30E6E43F1DDF0D4AB1133DC736870619B65C45Cl1mBM" TargetMode="External"/><Relationship Id="rId24" Type="http://schemas.openxmlformats.org/officeDocument/2006/relationships/hyperlink" Target="consultantplus://offline/ref=FF5A4036302A5FE30E6E43F1DDF0D4AB113BDA77672336993491521E0AF2C9BFCD4F8A8CEFA3847Cl3m3M" TargetMode="External"/><Relationship Id="rId32" Type="http://schemas.openxmlformats.org/officeDocument/2006/relationships/hyperlink" Target="consultantplus://offline/ref=E04BCE0580FF7273C9DE2252269AC9313CEB7BBA10313B04AB5C372A58UFmEI"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consultantplus://offline/ref=FF5A4036302A5FE30E6E43F1DDF0D4AB1232D3776A2F36993491521E0AlFm2M" TargetMode="External"/><Relationship Id="rId23" Type="http://schemas.openxmlformats.org/officeDocument/2006/relationships/hyperlink" Target="consultantplus://offline/ref=FF5A4036302A5FE30E6E43F1DDF0D4AB113AD277612536993491521E0AF2C9BFCD4F8A8FEAlAm6M" TargetMode="External"/><Relationship Id="rId28" Type="http://schemas.openxmlformats.org/officeDocument/2006/relationships/hyperlink" Target="consultantplus://offline/ref=1E1F630AB0EFA5E827BA1DC09A8A6A937FF861D14F5F2C99CEB0AD3FDBA07032C56DBC2547D3212755jDI" TargetMode="External"/><Relationship Id="rId36" Type="http://schemas.openxmlformats.org/officeDocument/2006/relationships/fontTable" Target="fontTable.xml"/><Relationship Id="rId10" Type="http://schemas.openxmlformats.org/officeDocument/2006/relationships/hyperlink" Target="consultantplus://offline/ref=FF5A4036302A5FE30E6E5CE0C8F0D4AB1233D872662736993491521E0AF2C9BFCD4F8A8CEFA38470l3m3M" TargetMode="External"/><Relationship Id="rId19" Type="http://schemas.openxmlformats.org/officeDocument/2006/relationships/hyperlink" Target="consultantplus://offline/ref=FF5A4036302A5FE30E6E5CE0C8F0D4AB1233DA72632436993491521E0AlFm2M" TargetMode="External"/><Relationship Id="rId31" Type="http://schemas.openxmlformats.org/officeDocument/2006/relationships/hyperlink" Target="consultantplus://offline/ref=FF5A4036302A5FE30E6E43F1DDF0D4AB1139DB7F6A2336993491521E0AlFm2M" TargetMode="External"/><Relationship Id="rId4" Type="http://schemas.openxmlformats.org/officeDocument/2006/relationships/webSettings" Target="webSettings.xml"/><Relationship Id="rId9" Type="http://schemas.openxmlformats.org/officeDocument/2006/relationships/hyperlink" Target="consultantplus://offline/ref=FF5A4036302A5FE30E6E43F1DDF0D4AB1232D3776A2F36993491521E0AlFm2M" TargetMode="External"/><Relationship Id="rId14" Type="http://schemas.openxmlformats.org/officeDocument/2006/relationships/hyperlink" Target="consultantplus://offline/ref=FF5A4036302A5FE30E6E43F1DDF0D4AB113BDA77672336993491521E0AlFm2M" TargetMode="External"/><Relationship Id="rId22" Type="http://schemas.openxmlformats.org/officeDocument/2006/relationships/hyperlink" Target="consultantplus://offline/ref=FF5A4036302A5FE30E6E43F1DDF0D4AB1139DA746A2136993491521E0AlFm2M" TargetMode="External"/><Relationship Id="rId27" Type="http://schemas.openxmlformats.org/officeDocument/2006/relationships/hyperlink" Target="consultantplus://offline/ref=1E1F630AB0EFA5E827BA02D18F8A6A937CF169D84A5D2C99CEB0AD3FDBA07032C56DBC2547D3222755jDI" TargetMode="External"/><Relationship Id="rId30" Type="http://schemas.openxmlformats.org/officeDocument/2006/relationships/hyperlink" Target="consultantplus://offline/ref=FF5A4036302A5FE30E6E5CE0C8F0D4AB123CDB77622336993491521E0AlFm2M" TargetMode="External"/><Relationship Id="rId35" Type="http://schemas.openxmlformats.org/officeDocument/2006/relationships/hyperlink" Target="consultantplus://offline/ref=18ADF2AF59CDDEBF6A3A1632055718923C4BE4518201D2E4F5B8DEA4615E964BDEA6130369B7FEA4Y4p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F5A319CA-B948-47FA-8FC7-C6C226EA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16</Pages>
  <Words>6354</Words>
  <Characters>36221</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Диана</dc:creator>
  <cp:lastModifiedBy>ФБУН СЗНЦ</cp:lastModifiedBy>
  <cp:revision>7</cp:revision>
  <cp:lastPrinted>2017-11-15T12:03:00Z</cp:lastPrinted>
  <dcterms:created xsi:type="dcterms:W3CDTF">2017-10-16T06:30:00Z</dcterms:created>
  <dcterms:modified xsi:type="dcterms:W3CDTF">2017-11-15T12:04:00Z</dcterms:modified>
</cp:coreProperties>
</file>